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75" w:rsidRPr="00B06A75" w:rsidRDefault="00B06A75" w:rsidP="00B06A75">
      <w:pPr>
        <w:spacing w:after="270" w:line="240" w:lineRule="auto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bookmarkStart w:id="0" w:name="_GoBack"/>
      <w:bookmarkEnd w:id="0"/>
      <w:r w:rsidRPr="00B06A75">
        <w:rPr>
          <w:rFonts w:ascii="Arial" w:eastAsia="Times New Roman" w:hAnsi="Arial" w:cs="Arial"/>
          <w:b/>
          <w:bCs/>
          <w:sz w:val="27"/>
          <w:szCs w:val="27"/>
          <w:lang w:eastAsia="cs-CZ"/>
        </w:rPr>
        <w:t xml:space="preserve">OBLAST: legislativa SME obecně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500485.  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Lhůta pravidelné technické prohlídky, které předchází měření emisí, je u nových vozidel kategorie M1 do 3500 kg a N1 po prvním zápisu do registru silničních vozidel: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roky.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roky.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roky.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25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500486.  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Lhůta mezi pravidelnými technickými prohlídkami, kterým předchází měření emisí, je u již provozovaných vozidel kategorie M1 do 3500 kg a N1: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roky.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roky.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roky.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26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500487.  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Lhůta mezi pravidelnými technickými prohlídkami, kterým předchází měření emisí, je u již provozovaných vozidel kategorií M2, M3, N2 a N3: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rok.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roky.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roky.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27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500488.  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Nezajistí-li provozovatel silničního vozidla měření emisí v zákonem stanovené lhůtě, vozidlo je: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Způsobilé k dalšímu provozu.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Možno provozovat ještě maximálně 3 měsíce.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Nezpůsobilé k dalšímu provozu.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28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500489.  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Lhůty pravidelných technických prohlídek, kterým předchází měření emisí, stanoví: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Vyhláška MDS č. 302/2001 Sb. v platném znění.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Zákon č. 56/2001 Sb. v platném znění.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Vyhláška MDS č. 102/1995 Sb. v platném znění.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29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500490.  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Oprávnění k měření emisí uděluje: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DEKRA CZ a.s. nebo TÜV SÜD Czech s.r.o.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Ministerstvo dopravy ČR.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Obecní úřad obce s rozšířenou působností, v jehož územním obvodu bude stanice měření emisí vykonávat svoji činnost.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30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500491.  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Pokud se při kontrole vozidla před vlastním měřením zjistí poškozené, netěsné výfukové potrubí, postupuje se dále takto: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Vozidlo je technicky nezpůsobilé pro další provoz, emisní kontrola se ukončí.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Měření emisí se provede v celém rozsahu. Po jeho ukončení se odstraní zjištěné závady.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Závada se provizorně odstraní a v měření emisí se pokračuje obvyklým postupem.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31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500492.  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Za zajištění kalibrace měřicích přístrojů ve stanovených lhůtách odpovídá: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Organizace provádějící kalibraci.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Pracovník, který je držitelem osvědčení o odborné způsobilosti pro měření emisí.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Provozovatel SME.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32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500493.  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Zjištěný nesoulad vozidla s údaji v jeho dokladech </w:t>
            </w:r>
            <w:proofErr w:type="gramStart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se</w:t>
            </w:r>
            <w:proofErr w:type="gramEnd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Nezapíše do protokolu, nesoulad se oznámí pouze provozovateli vozidla.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Zaznamená do poznámky protokolu o měření emisí.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Oznámí obecnímu úřadu obce s rozšířenou působností.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33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500495.  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Lhůta pravidelné kalibrace otáčkoměru je: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 měsíců.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 měsíců.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12 měsíců, podle četnosti používání přístroje může být prodloužena až na 18 měsíců. 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34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500496.  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Nedodržení volnoběžných otáček v předepsané toleranci při měření emisí: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Není závadou v případě, že odchylka od předpisu výrobce je do 100 min</w:t>
            </w:r>
            <w:r w:rsidRPr="00B06A7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-1</w:t>
            </w: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Nemá vliv.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 nepřípustné.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35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500505.  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Měření emisí hradí: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Obecní úřad obce s rozšířenou působností jako součást nákladů na státní správu.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Osoba, která si měření objednala.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Držitel motorového vozidla, který je zapsaný v TP.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36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500509.  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Měření emisí u vozidel s motorem v záběhu: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 neprovede</w:t>
            </w:r>
            <w:proofErr w:type="gram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a nevyznačí.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Bude provedeno standardním způsobem.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 neprovede</w:t>
            </w:r>
            <w:proofErr w:type="gram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SME stanoví bez měření emisí tříměsíční lhůtu příštího měření a vyznačí ji zápisem do osvědčení o měření emisí a nalepením kontrolní nálepky. To učiní jen na základě předloženého dokladu o provedené celkové opravě nebo výměně motoru. 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37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500511.  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Zjistí-li státní odborný dozor závažné závady v činnosti stanice, je oprávněn: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Vyslovit důtku pracovníkovi.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Udělit napomenutí provozovateli SME.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Udělit mechanikovi SME nebo provozovateli SME pokutu, uložit nápravná opatření, případně nařídit okamžité zastavení provádění měření emisí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38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500512.  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Protokol o měření emisí se závěrem, že vozidlo při měření emisí nevyhovělo, se předává: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Osobě, která si měření objednala.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Obecnímu úřadu obce s rozšířenou působností.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Ministerstvu dopravy ČR.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39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500513.  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Při měření emisí může být přítomen: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Pouze pracovník SME.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Řidič vozidla a jedna další osoba mající vztah ke kontrolovanému vozidlu.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Řidič vozidla za předpokladu, že jsou dodrženy všechny bezpečnostní předpisy.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40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500514.  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Osvědčení o odborné způsobilosti k měření emisí pracovníkovi vydá: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Obecní úřad obce s rozšířenou působností.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Ministerstvo dopravy ČR.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DEKRA CZ a.s. nebo TÜV SÜD Czech s.r.o. 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41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500515.  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se závěrem, že vozidlo při měření emisí vyhovělo, se předává: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Obecnímu úřadu obce s rozšířenou působností.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Osobě, která si měření objednala.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Ministerstvu dopravy ČR.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42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500516.  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Lhůta pravidelného měření emisí u cvičných vozidel autoškoly je: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 měsíců.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roky.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Shodná se lhůtou pro ostatní vozidla dané kategorie.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43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500530.  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Jsou-li při vizuální kontrole zjištěny závady, mající vliv na tvorbu emisí: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Měření emisí se provede a splní-li vozidlo předepsané limity, je hodnoceno jako vyhovující.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 měření se do odstranění závad nepokračuje, vozidlo je hodnoceno jako nevyhovující.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Měření emisí se provede a podle dosažených hodnot a podle své úvahy rozhodne pracovník SME o výsledku měření emisí.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44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500537.  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Netěsnost palivové soustavy vozidla je při měření emisí hodnocena následovně takto: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Nehodnotí se.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Vozidlo je dočasně způsobilé na dobu 3 měsíců.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Vozidlo je technicky nezpůsobilé pro další provoz.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45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500538.  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Při zjištění nesouladu výrobního čísla motoru s údajem v dokladech vozidla </w:t>
            </w:r>
            <w:proofErr w:type="gramStart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se</w:t>
            </w:r>
            <w:proofErr w:type="gramEnd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měření emisí: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Provede obvyklým způsobem, nález se uvede v poznámce protokolu.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Provede obvyklým způsobem, nález se nikam nezapisuje.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Neprovede.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46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500539.  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Únik oleje z motoru je při měření emisí hodnocen takto: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Nehodnotí se.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Vozidlo je technicky nezpůsobilé pro další provoz.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Vozidlo je dočasně způsobilé na dobu 3 měsíců. 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47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500735.  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Smí se na pracovišti SME-LPG kouřit: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Nesmí.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Smí.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Smí, pokud to provozní řád pracoviště nebo jiný podnikový normativ nezakazuje.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48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500777.  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Co je to provozní řád pracoviště: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Část zákoníku práce, vztahující se na pracoviště.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Vnitropodnikový dokument, obsahující popis práce jednotlivých pracovníků.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Dokument, obsahující souhrn pokynů a opatření k zajištění bezpečnosti práce na pracovišti.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49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500815.  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Přístroje a zařízení určené pro SME schvaluje: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Obecní úřad obce s rozšířenou působnosti.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Úřad pro normalizaci, měření a státní zkušebnictví.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Ministerstvo dopravy ČR.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50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500862.  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Kdo je oprávněn provádět ME: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Kterýkoliv pracovník provozovatele SME.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Pracovník provozovatele SME vyškolený pro obsluhu </w:t>
            </w: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opacimetru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Pracovník provozovatele SME s platným profesním osvědčením mechanika.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51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500863.  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Volnoběžné otáčky motoru předepisuje: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Výrobce přístroje určeného k měření emisí.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Výrobce vozidla.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Vyhláška MD ČR.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52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500864.  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Netěsní-li výfuková soustava: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Měření emisí se provede, těsnost výfukové soustavy se nekontroluje.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Měření emisí se neprovede.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Emise se změří, do poznámky protokolu o ME se provede pouze zápis o netěsnosti výfukové soustavy. 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53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501196.  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Který zákon upravuje povinnost provozovatele přistavit vozidlo k pravidelnému měření emisí: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Zákon č.56/2001 Sb. v platném znění.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Zákon č. 361/2000 Sb. v platném znění.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Zákon č. 255/2012 Sb. v platném znění.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54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501197.  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Podléhá pravidelnému měření emisí </w:t>
            </w:r>
            <w:proofErr w:type="gramStart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motocykl jehož</w:t>
            </w:r>
            <w:proofErr w:type="gramEnd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provozní hmotnost je nižší než 400 kg: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Ne, měření podléhá vozidlo kategorie L s provozní hmotností vyšší než 400 kg.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Pouze v případě, že je motocykl vybaven vznětovým motorem.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55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501199.  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Přístroje pro měření emisí musí být: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Metrologicky navázány.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Řádně udržovány, ale metrologicky navázány být nemusí.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Každý týden zkontrolovány servisem, který určil výrobce.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56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501200.  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Před měřením emisí vozidla se ověřuj: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Doklady řidiče vozidla.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Údaje o </w:t>
            </w: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sevisních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úkonech provedených na vozidle v posledních pěti letech.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Identifikační údaje vozidla, motoru, soulad provedení vozidla s technickým průkazem a homologační štítky.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57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501201.  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Měření emisí silničních vozidel konstrukčně určených k pohybu na sněhu nebo ledu může být provedeno: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Pouze na stálém pracovišti SME.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 místě určeném příslušným obecním úřadem obce s rozšířenou působností mobilním způsobem.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Kdekoli tam, kam může takové vozidlo bezpečně dojet.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58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501202.  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Značky a typy vozidel, na kterých může SME provádět měření, jsou uvedeny: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 živnostenském oprávnění provozovatele SME.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 věstníku dopravy.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 rozhodnutí o oprávnění k provozování SME a v osvědčení SME.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59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501203.  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Mechanik SME je povinen: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Neprodleně oznámit ministerstvu veškeré skutečnosti týkající se bezprostředně výkonu funkce mechanika a jejich změny, zejména ztrátu bezúhonnosti.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Neprodleně oznámit ministerstvu změnu adresy trvalého pobytu.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Neprodleně oznámit ministerstvu všechna nevyhovující měření, které provedl.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60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501204.  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Profesní osvědčení mechanika se vydává na dobu: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let.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Neurčitou.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roku.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61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501297.  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Odsávání výfukových plynů: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Smí ovlivňovat průtok výfukových plynů, avšak jen u vznětových motorů.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Nesmí ovlivňovat průtok výfukových plynů.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Smí ovlivňovat průtok výfukových plynů, avšak jen u zážehových motorů.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62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501298.  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Na pracovišti SME musí být v případě stojícího vozidla zachován volný prostor okolo vozidla: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Není stanoveno.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Nejméně 120 cm.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Nejméně 60 cm.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63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501300.  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Diagnostika vozidel s řídicím systémem se musí provádět: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 měřením emisí.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 měření emisí.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Neprovádí se ani v případě, že naměřené hodnoty emisí škodlivin vyhovují předpisu výrobce.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64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501302.  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Stanice měření emisí musí být vybavena: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Předepsaným označením SME.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Označením výšky vjezdových vrat.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Předepsaným označením SME pouze v případě, že měří zážehové i vznětové motory.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65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501383.  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Pokud jsou při provádění měření emisí závažným způsobem porušovány povinnosti stanovené zákonem: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Obecní úřad obce s rozšířenou působností nechá, na náklad provozovatele SME, přeměřit všechny na SME změřená vozidla za dobu posledních5 let.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Obecní úřad obce s rozšířenou působností nahlásí tuto skutečnost krajskému úřadu.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Obecní úřad obce s rozšířenou působností odejme oprávnění k provozování stanice měření emisí.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66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501384.  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Pokud ministerstvo v rámci výkonu státního odborného dozoru nařídilo zastavení provádění měření emisí: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Obecní úřad obce s rozšířenou působností provede neodkladně vlastní kontrolu a podle výsledku rozhodne o odejmutí oprávnění k provozování stanice měření emisí.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Obecní úřad obce s rozšířenou působností odejme oprávnění k provozování stanice měření emisí.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Obecní úřad obce s rozšířenou </w:t>
            </w:r>
            <w:proofErr w:type="gram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působností ,bez</w:t>
            </w:r>
            <w:proofErr w:type="gram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dalšího zkoumání, provádění emisního měření povolí.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67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501385.  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Profesní osvědčení mechanika vydá ministerstvo: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Osobě, která je bezúhonná.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Jakékoliv osobě, bez prokazování bezúhonnosti.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 osobě, která nemůže prokázat bezúhonnost, avšak po úspěšném psychologickém vyšetření.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68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501386.  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 profesním osvědčení mechanika ministerstvo uvede: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Rozsah způsobilosti provádět měření emisí ve stanici měření emisí.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Adresu SME, kde může mechanik provádět měření emisí.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Značky vozidel, u kterých mechanik může měření provádět.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69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501387.  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Pokud bylo profesní osvědčení odňato z důvodu porušování povinností při provádění měření emisí vozidel, lze o vydání nového osvědčení požádat: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Kdykoliv po odnětí předchozího osvědčení.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Nejdříve po 5 letech od odnětí předchozího osvědčení.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 osvědčení již mechanik požádat nemůže.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70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501388.  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Měření emisí zemědělských a lesnických traktorů může být provedeno: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Pouze na stálém pracovišti SME.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 místě určeném příslušným obecním úřadem obce s rozšířenou působností mobilním způsobem.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Všude tam kde se </w:t>
            </w: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schromáždí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více než 10 takových vozidel.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71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501389.  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Drobná netěsnost ve spojích výfukového systému: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 nepřipouští</w:t>
            </w:r>
            <w:proofErr w:type="gram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vozidlo bude hodnoceno jako nezpůsobilé provozu, měření emisí se neprovede, vystaví se protokol s negativním výsledkem.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Nemá vliv na emisní chování vozidla, měření se provede, vystaví se protokol s vyhovujícím výsledkem.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</w:t>
            </w:r>
            <w:proofErr w:type="gram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při </w:t>
            </w:r>
            <w:proofErr w:type="gram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kontrole</w:t>
            </w:r>
            <w:proofErr w:type="gram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ve SME nehodnotí.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72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501390.  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Pokud je výfukový systém zjevně netěsný, pak: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</w:t>
            </w:r>
            <w:proofErr w:type="gram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měření emisí provede, o výsledku kontroly rozhodne mechanik SME.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</w:t>
            </w:r>
            <w:proofErr w:type="gram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měření emisí provede, výsledek kontroly nahlásí mechanik SME nejbližší STK.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Vozidlo bude hodnoceno jako nezpůsobilé provozu, měření emisí se neprovede, vystaví se protokol s negativním výsledkem.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73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501391.  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 případě, že je některá část výfukového systému poškozena nebo chybí a tato závada má vliv na funkci systému, pak: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Vozidlo bude hodnoceno jako nezpůsobilé provozu a vystaví se protokol s negativním výsledkem.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 mechanik SME povinen nahlásit stav osobě, která byla u měření přítomna.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</w:t>
            </w:r>
            <w:proofErr w:type="gram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měření emisí provede, výsledek kontroly nahlásí mechanik SME nejbližší STK.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74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501392.  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Pokud je proveden zjevný zásah do výfukového systému, který není v souladu s požadavky (např. je ovlivněna funkce nebo bezpečnost), pak: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</w:t>
            </w:r>
            <w:proofErr w:type="gram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měření emisí provede, o výsledku kontroly rozhodne mechanik SME.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</w:t>
            </w:r>
            <w:proofErr w:type="gram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měření emisí provede, výsledek kontroly nahlásí mechanik SME nejbližší STK.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Vozidlo bude hodnoceno jako nezpůsobilé provozu, měření emisí se neprovede, vystaví se protokol s negativním výsledkem.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75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501393.  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Konkrétní postupy při měření emisí se řídí: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Vnitropodnikovými předpisy zpracovanými vedoucím SME.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Předpisy výrobce vozidla nebo výrobce emisního systému; pokud nejsou stanoveny, postupuje se podle postupů uvedených v instrukcích ministerstva oznámených ve Věstníku dopravy.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Provozním řádem a havarijním plánem.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76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501394.  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Při měření emisí se mj. kontroluje: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Soulad vozidla s technickým průkazem, byl-li již vystaven.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Kvalita a množství použitého motorového oleje.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Kvalita a množství použitého paliva.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77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501395.  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Nesoulad evidenčních údajů v dokladech vozidla se skutečným stavem se zaznamená: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 poznámky protokolu o měření emisí.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 technického průkazu vozidla.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Do osvědčení o měření emisí. 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78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501404.  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Měření emisí škodlivin vozidel se zvláštní registrační značkou „R“ se provádí: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 jakékoliv SME, </w:t>
            </w:r>
            <w:proofErr w:type="gram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která</w:t>
            </w:r>
            <w:proofErr w:type="gram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má dostatečné znalosti a prostory pro měření emisí těchto vozidel.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Podle zvláštního předpisu vydaného FAS v AČR (Federace automobilového sportu v Autoklubu České republiky) v SME k tomu určených.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Jen v SME, která k tomu byla schválena místním národním výborem. 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79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501405.  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Měření emisí vozidel jednotlivě dovezených ze zahraničí bez registrační značky se provádí: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 jakékoliv SME, </w:t>
            </w:r>
            <w:proofErr w:type="gram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která</w:t>
            </w:r>
            <w:proofErr w:type="gram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byla schválena pro měření emisí vozidel se zážehovými motory.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 SME</w:t>
            </w:r>
            <w:proofErr w:type="gram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, která </w:t>
            </w:r>
            <w:proofErr w:type="gram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</w:t>
            </w:r>
            <w:proofErr w:type="gram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držitelem příslušného oprávnění k měření emisí vozidel dané značky vydaného příslušným odborem obce s rozšířenou působností a příslušní pracovníci jsou držiteli osvědčení o školení na danou značku vozidla.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 jakékoliv </w:t>
            </w:r>
            <w:proofErr w:type="gram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SME</w:t>
            </w:r>
            <w:proofErr w:type="gram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při STK.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80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501411.  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Motocykly měření emisí podle požadavků současné národní legislativy měření emisí: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Nepodléhají, protože produkují minimum škodlivin.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Podléhají pouze v případě, pokud jejich provozní hmotnost podle dokladů k vozidlu přesahuje hodnotu 400 kg.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Nepodléhají, protože jsou všechny bez rozdílu vybaveny řízenými katalytickými systémy.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81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501412.  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U vozidla kategorie M1 s celkovou hmotností do 3500 kg a N1 se pravidelné měření emisí provádí: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 lhůtě předepsané zákonem, tj. nejpozději po uplynutí čtyř let od data první registrace, dále pak do dvou let (cyklus 4–2–2).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 lhůtě jednoho roku nebo dříve.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Lhůta není předepsaná zákonem, stanoví ji zvláštní prováděcí předpis příslušné obce s rozšířenou působností.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82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501413.  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U vozidla kategorie M2, M3, N2, N3 se pravidelné měření emisí provádí: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 lhůtě předepsané zákonem, tj. nejpozději po uplynutí dvou let od data první registrace, dále pak do jednoho roku (cyklus 2–1–1).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 lhůtě jednoho roku nebo dříve.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Lhůta není předepsaná zákonem, stanoví ji zvláštní prováděcí předpis příslušné obce s rozšířenou působností. 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83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501458.  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Při měření emisí musí být vrata stanice měření emisí: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Vždy otevřená.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Otevřená nebo zavřená – v závislosti na venkovní teplotě.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Vždy zavřená.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84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501462.  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Odběrová sonda výfukových plynů se vkládá: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 odsávacího koše.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 odsávacího potrubí.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 vyústění výfukového potrubí.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85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501464.  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U vozidla při měření emisí se mj. kontrolují tyto parametry: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Otáčky motoru a teplota výfukových plynů.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Otáčky motoru a provozní teplota motoru.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Napětí v palubní síti vozidla a teplota nasávaného vzduchu.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86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501465.  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Paměti závad </w:t>
            </w:r>
            <w:proofErr w:type="gramStart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řídícího</w:t>
            </w:r>
            <w:proofErr w:type="gramEnd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systému motoru u vozidla s řízeným emisním systémem před vlastním měřením emisí: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Nesmí vykázat žádnou závadu.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Může vykázat nejvýše jednu závadu.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 nekontroluje</w:t>
            </w:r>
            <w:proofErr w:type="gram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87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501495.  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Při přistavení vozidla k pravidelné technické prohlídce nesmí být předložen protokol o měření emisí starší než: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měsíc.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měsíce.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 dní.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88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501498.  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Tříkolka kategorie L5</w:t>
            </w: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cs-CZ"/>
              </w:rPr>
              <w:t>e</w:t>
            </w: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s provozní hmotností 560 kg: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Nepodléhá měření emisí.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Podléhá měření emisí před absolvováním pravidelné technické prohlídky pouze v případě, že je vybavena řízeným emisním systémem.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Podléhá měření emisí před absolvováním pravidelné technické prohlídky.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89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501499.  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Speciální automobil - skříňový kat. N1 s maximální technicky přípustnou hmotností 3200 kg: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Podléhá měření emisí i pravidelné technické prohlídce každý rok.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Podléhá měření emisí i pravidelné technické prohlídce poprvé po 4 letech od první registrace a poté každé 2 roky.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Nepodléhá pravidelné technické prohlídce ani měření emisí.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90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501500.  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Speciální automobil - obytný kat. M1 s maximální technicky přípustnou hmotností 3490 kg: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Podléhá měření emisí i pravidelné technické prohlídce každý rok.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Podléhá měření emisí i pravidelné technické prohlídce poprvé po 4 letech od první registrace a poté každé 2 roky.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Nepodléhá pravidelné technické prohlídce ani měření emisí.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91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501501.  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Osobní automobil - obytný kat. M1 s maximální technicky přípustnou hmotností 3490 kg: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Podléhá měření emisí i pravidelné technické prohlídce každý rok.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Podléhá měření emisí i pravidelné technické prohlídce poprvé po 4 letech od první registrace a poté každé 2 roky.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Nepodléhá pravidelné technické prohlídce ani měření emisí.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92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501502.  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Čtyřkolka kategorie L5</w:t>
            </w: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cs-CZ"/>
              </w:rPr>
              <w:t>e</w:t>
            </w: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s provozní hmotností 420 kg: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Podléhá měření emisí před absolvováním pravidelné technické prohlídky.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Podléhá měření emisí před absolvováním pravidelné technické prohlídky pouze v případě, že je vybavena řízeným emisním systémem.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Nepodléhá měření emisí.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93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501503.  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Čtyřkolka - nosič pracovních adaptérů kategorie Z s provozní hmotností 420 kg: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Podléhá měření emisí před absolvováním pravidelné technické prohlídky.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Podléhá pravidelné technické prohlídce, ale nepodléhá měření emisí.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Nepodléhá pravidelné technické prohlídce ani měření emisí.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94" style="width:0;height:.75pt" o:hralign="center" o:hrstd="t" o:hr="t" fillcolor="#a0a0a0" stroked="f"/>
        </w:pict>
      </w:r>
    </w:p>
    <w:p w:rsidR="00B06A75" w:rsidRPr="00B06A75" w:rsidRDefault="00B06A75" w:rsidP="00B06A75">
      <w:pPr>
        <w:spacing w:after="270" w:line="240" w:lineRule="auto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B06A75">
        <w:rPr>
          <w:rFonts w:ascii="Arial" w:eastAsia="Times New Roman" w:hAnsi="Arial" w:cs="Arial"/>
          <w:b/>
          <w:bCs/>
          <w:sz w:val="27"/>
          <w:szCs w:val="27"/>
          <w:lang w:eastAsia="cs-CZ"/>
        </w:rPr>
        <w:br/>
        <w:t xml:space="preserve">OBLAST: legislativa SME benzín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510494.  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Kdy je předepsáno při měření emisí vozidla se zážehovým motorem kontrolovat provozní teplotu motoru: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Kontrola teploty motoru měřením se neprovádí, teplota se zjišťuje pouze subjektivně.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Před a v průběhu měření emisí. Teplotu předepisuje výrobce </w:t>
            </w:r>
            <w:proofErr w:type="spellStart"/>
            <w:proofErr w:type="gram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vozidla.V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případě</w:t>
            </w:r>
            <w:proofErr w:type="gram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že výrobce tuto hodnotu nestanovil, platí hodnota uvedená v instrukcích ministerstva uveřejněných ve věstnících dopravy.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Teplotu automaticky udržuje elektronická řídící jednotka, proto ji není potřeba zvlášť měřit.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95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510500.  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Stanice měření emisí pro vozidla poháněná zážehovými motory musí být vybavena přístroji uvedenými: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 vyhlášce č. 302/2001 Sb. v platném znění.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 zákoně č. 56/2001 Sb. v platném znění.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 vyhlášce č. 41/1984 Sb. v platném znění.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96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510501.  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U vozidla vyrobeného v roce 1988 byly zjištěny následující hodnoty emisí škodlivin: CO 4,2% </w:t>
            </w:r>
            <w:proofErr w:type="spellStart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obj</w:t>
            </w:r>
            <w:proofErr w:type="spellEnd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. Výrobce vozidla seřizovací hodnoty nestanovil, jak bude vozidlo hodnoceno: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Vozidlo splňuje legislativou stanovený limit CO, proto bude hodnoceno jako vyhovující.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Vozidlo překračuje limit CO stanovený vyhláškou č. 302/2001 Sb. v platném znění, emise budou hodnoceny jako nevyhovující.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Množství CO není pro hodnocení emisí rozhodující, vozidlo bude hodnoceno jako vyhovující.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97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510503.  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Pro vozidlo vyrobené po </w:t>
            </w:r>
            <w:proofErr w:type="gramStart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1.1.1987</w:t>
            </w:r>
            <w:proofErr w:type="gramEnd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(vozidlo bez katalyzátoru) výrobce předepisuje hodnotu emisí CO max. 3,0 % </w:t>
            </w:r>
            <w:proofErr w:type="spellStart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obj</w:t>
            </w:r>
            <w:proofErr w:type="spellEnd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. Při měření emisí byla zjištěna hodnota CO 3,5 % </w:t>
            </w:r>
            <w:proofErr w:type="spellStart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obj</w:t>
            </w:r>
            <w:proofErr w:type="spellEnd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., vozidlo budeme hodnotit: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Jako vyhovující.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Jako nevyhovující.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Jako dočasně vyhovující.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98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510519.  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Přípustné limity koncentrace škodlivin u zážehových motorů vyrobených do </w:t>
            </w:r>
            <w:proofErr w:type="gramStart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31.12.1986</w:t>
            </w:r>
            <w:proofErr w:type="gramEnd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stanovené legislativou jsou: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3,5 % objemových CO.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5 % objemových CO.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4,5 % objemových CO.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99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510520.  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U vozidla s řízeným katalytickým emisním systémem byla při měření emisí ve volnoběžných otáčkách zjištěna hodnota součinitele přebytku vzduchu λ (lambda) 1,05. Obsah CO vyhovuje předpisu výrobce. Emise hodnotíme: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Jako vyhovující v případě, že výrobce přípustnou hodnotu součinitele λ pro volnoběžné otáčky nestanovil.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Jako vyhovující, ale jen na dobu 3 měsíců.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Jako nevyhovující.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00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510525.  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U vozidla s řízeným katalytickým emisním systémem výrobce předepisuje hodnotu CO při zvýšených otáčkách 0,2 % </w:t>
            </w:r>
            <w:proofErr w:type="spellStart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obj</w:t>
            </w:r>
            <w:proofErr w:type="spellEnd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. Při měření emisí byla zjištěna </w:t>
            </w:r>
            <w:proofErr w:type="gramStart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hodnota CO</w:t>
            </w:r>
            <w:proofErr w:type="gramEnd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0,3 % </w:t>
            </w:r>
            <w:proofErr w:type="spellStart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obj</w:t>
            </w:r>
            <w:proofErr w:type="spellEnd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. Vozidlo hodnotíme: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Jako nevyhovující.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Jako dočasně vyhovující.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Jako vyhovující.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01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510532.  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Přípustné koncentrace oxidu uhelnatého (CO) ve výfukových plynech vozidel se zážehovými motory stanovuje: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Vyhláška č. 248/1991 </w:t>
            </w:r>
            <w:proofErr w:type="spellStart"/>
            <w:proofErr w:type="gram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Sb.v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platném</w:t>
            </w:r>
            <w:proofErr w:type="gram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znění.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Výrobce vozidla, pokud je nestanovil, vyhláška č. 302/2001 Sb., příloha </w:t>
            </w:r>
            <w:proofErr w:type="gram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č.1. v platném</w:t>
            </w:r>
            <w:proofErr w:type="gram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znění.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Zákon č. 56/2001Sb. v platném znění.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02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510535.  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U vozidla s řízeným katalytickým emisním systémem byla při měření emisí ve zvýšených otáčkách zjištěna hodnota součinitele přebytku vzduchu (lambda) λ= 0,94 a výrobce předepsané hodnoty nestanovil. Emise hodnotíme: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Jako vyhovující.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 zvýšených otáčkách se součinitel λ (lambda) nehodnotí.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Jako nevyhovující.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03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510540.  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Při kontrole vozidel s řízenými katalytickými systémy musí být SME mimo jiné vybavena: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Zařízením pro kontrolu funkce řídicího systému motoru.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Měřidlem pro kontrolu kompresních tlaků a </w:t>
            </w: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multimetrem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Osciloskopem.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04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510542.  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Při měření emisí u vozidel s řízenými katalytickými systémy se kontrola obsahu paměti řídicí jednotky provádí: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Vždy před zahájením měření emisí škodlivin ve výfukových plynech.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Jen u vozidel s jednobodovým vstřikováním.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Pouze v případech, kdy je podezření na zhoršenou funkci motoru.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05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511299.  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Analyzátor výfukových plynů musí být kalibrován nejpozději ve lhůtě: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 měsíců.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Není stanovena.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 měsíců.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06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511396.  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U vozidla se zážehovým motorem s neřízeným systémem se při měření emisí provádí mj.: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Vizuální kontrola skupin a dílů ovlivňujících tvorbu emisí ve </w:t>
            </w:r>
            <w:proofErr w:type="gram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škodlivin</w:t>
            </w:r>
            <w:proofErr w:type="gram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výfukových plynů zaměřená na úplnost a těsnost palivové, zapalovací, sací a výfukové soustavy a těsnost motoru.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Vizuální kontrola uchycení motoru.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Vizuální kontrola řídicího systému motoru.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07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511397.  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U vozidla se zážehovým motorem s řízeným emisním systémem s katalyzátorem se při měření emisí provádí mj.: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Vizuální kontrola skupin a dílů ovlivňujících tvorbu emisí ve </w:t>
            </w:r>
            <w:proofErr w:type="gram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škodlivin</w:t>
            </w:r>
            <w:proofErr w:type="gram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výfukových plynů zaměřená na úplnost a těsnost palivové, zapalovací, sací a výfukové soustavy a těsnost motoru, kontrola stavu katalyzátoru, stavu sondy lambda, přídavných nebo doplňkových systémů ke snižování emisí a příslušné elektroinstalace.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Vizuální kontrola skupin a dílů ovlivňujících tvorbu emisí škodlivin výfukových plynů zaměřená pouze na úplnost a těsnost palivové soustavy; ostatní díly se nekontrolují.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Kontrola palivových map v </w:t>
            </w:r>
            <w:proofErr w:type="spellStart"/>
            <w:proofErr w:type="gram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řidicím</w:t>
            </w:r>
            <w:proofErr w:type="spellEnd"/>
            <w:proofErr w:type="gram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systému motoru.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08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511409.  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Vozidla s hybridní pohonnou jednotkou (tj. např. se základním zážehovým motorem na pohon BA a s elektromotorem) měření emisí: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Nepodléhají.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Podléhají, pokud splňují podmínky stanovené zákonem pro danou kategorii vozidla; měření se provádí za chodu spalovacího motoru podle předpisu výrobce vozidla, zpravidla ve volnoběhu a zvýšených otáčkách).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Podléhají, provede se zkouška dojezdu na rovném úseku při chodu na elektrický pohon.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09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511427.  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Přípustné hodnoty CO při otáčkách volnoběhu a při zvýšených otáčkách při kontrole vozidla se zážehovým motorem s neřízeným systémem stanoví: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Výrobce vozidla, pokud tyto hodnoty nebyly stanoveny, nesmí obsah CO (v % </w:t>
            </w: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obj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.) překročit hodnoty stanovené přílohou č. 1 vyhlášky č. 302/2001 Sb. v platném znění.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Výrobce nástavby.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Měřicího přístroje.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10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511428.  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Pokud přípustné hodnoty CO nebyly stanoveny výrobcem vozidla, nesmí obsah CO (v % </w:t>
            </w:r>
            <w:proofErr w:type="spellStart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obj</w:t>
            </w:r>
            <w:proofErr w:type="spellEnd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.) u vozidel s neřízeným systémem registrovaných nebo poprvé uvedených do provozu před </w:t>
            </w:r>
            <w:proofErr w:type="gramStart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31.12. 1986</w:t>
            </w:r>
            <w:proofErr w:type="gramEnd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překročit hodnotu: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6,5 % </w:t>
            </w: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obj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4,5 % </w:t>
            </w: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obj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3,5 % </w:t>
            </w: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obj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11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511429.  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Pokud přípustné hodnoty CO nebyly stanoveny výrobcem vozidla, nesmí obsah CO (v % </w:t>
            </w:r>
            <w:proofErr w:type="spellStart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obj</w:t>
            </w:r>
            <w:proofErr w:type="spellEnd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.) u vozidel s neřízeným systémem registrovaných nebo poprvé uvedených do provozu po </w:t>
            </w:r>
            <w:proofErr w:type="gramStart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1.1. 1987</w:t>
            </w:r>
            <w:proofErr w:type="gramEnd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překročit hodnotu: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6,5 % </w:t>
            </w: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obj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4,5 % </w:t>
            </w: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obj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3,5 % </w:t>
            </w: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obj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12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511430.  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Přípustné hodnoty HC: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Může stanovit výrobce vozidla; pokud je tato hodnota stanovena, nesmí být překročena.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Stanoví výrobce měřicího přístroje.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Stanoví výrobce nástavby.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13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511431.  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Přípustné hodnoty CO při otáčkách volnoběhu při kontrole vozidla se zážehovým motorem s řízeným systémem, resp. se systémem palubní diagnostiky (EOBD nebo OBD) stanoví: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Výrobce vozidla, pokud tyto hodnoty nebyly stanoveny, nesmí obsah CO (v % </w:t>
            </w: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obj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.) překročit hodnoty stanovené přílohou č. 1 vyhlášky č. 302/2001 Sb. v platném znění.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Výrobce nástavby.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Měřicího přístroje.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14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511432.  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Přípustné hodnoty HC při otáčkách volnoběhu a při zvýšených otáčkách při kontrole vozidla se zážehovým motorem s řízeným systémem, resp. se systémem palubní diagnostiky (EOBD nebo OBD), může stanovit: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Výrobce nástavby.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Měřicího přístroje.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Výrobce vozidla; obecný limit v případě, že tyto hodnoty nebyly stanoveny, příloha č. 1 vyhlášky č. 302/2001 Sb. v platném znění nepředepisuje. 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15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511433.  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Přípustné hodnoty CO při zvýšených otáčkách při kontrole vozidla se zážehovým motorem s řízeným systémem, resp. se systémem palubní diagnostiky (EOBD nebo OBD), stanoví: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Výrobce nástavby.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Výrobce vozidla, pokud tyto hodnoty nebyly stanoveny, nesmí obsah CO (v % </w:t>
            </w: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obj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.) překročit hodnoty stanovené přílohou č. 1 vyhlášky č. 302/2001 Sb. v platném znění.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Měřicího přístroje.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16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511435.  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Vozidlo se zážehovým motorem, které má v dokladech k vozidlu v kolonce „Palivo“ zapsáno „BA95“, může být toto provozováno: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Pouze na palivo zapsané v dokladech k vozidlu na základě schválení vozidla.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Na jakékoliv palivo z obchodní sítě, tj. například benzín, nafta, etanol.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Jak na benzín, tak na etanol s označení E85 v jakémkoliv poměru s benzínem.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17" style="width:0;height:.75pt" o:hralign="center" o:hrstd="t" o:hr="t" fillcolor="#a0a0a0" stroked="f"/>
        </w:pict>
      </w:r>
    </w:p>
    <w:p w:rsidR="00B06A75" w:rsidRPr="00B06A75" w:rsidRDefault="00B06A75" w:rsidP="00B06A75">
      <w:pPr>
        <w:spacing w:after="270" w:line="240" w:lineRule="auto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B06A75">
        <w:rPr>
          <w:rFonts w:ascii="Arial" w:eastAsia="Times New Roman" w:hAnsi="Arial" w:cs="Arial"/>
          <w:b/>
          <w:bCs/>
          <w:sz w:val="27"/>
          <w:szCs w:val="27"/>
          <w:lang w:eastAsia="cs-CZ"/>
        </w:rPr>
        <w:br/>
        <w:t xml:space="preserve">OBLAST: legislativa SME plyn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520729.  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Mezinárodní předpis EHK OSN č. 67 stanoví podmínky pro schvalování komponent, resp. vozidel se soustavou pro provoz na palivo: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Biopalivo.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LPG – zkapalněný ropný plyn.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CNG – stlačený zemní (přírodní) plyn.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18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520736.  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SME, ve které je prováděno měření emisí u vozidel poháněných LPG nebo CNG, musí být mimo jiného vybavena: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Požárním hydrantem.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Automatickým </w:t>
            </w:r>
            <w:proofErr w:type="gram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hasícím</w:t>
            </w:r>
            <w:proofErr w:type="gram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zařízením.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Přenosným indikátorem pro zkoušku těsnosti plynového zařízení. Indikátor musí být schváleného typu.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19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520737.  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Při měření emisí u vozidel poháněných LPG se mimo jiného kontroluje: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Celková hmotnost kontrolovaného vozidla.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Zda plynová část palivové soustavy odpovídá údajům uvedeným v Technickém průkaze vozidla, v Příloze technického průkazu vozidla (pokud je k dispozici) resp. obecným požadavkům na zástavbu LPG komponent do vozidla.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Množství CO</w:t>
            </w:r>
            <w:r w:rsidRPr="00B06A75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cs-CZ"/>
              </w:rPr>
              <w:t>2</w:t>
            </w: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NO</w:t>
            </w:r>
            <w:r w:rsidRPr="00B06A75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cs-CZ"/>
              </w:rPr>
              <w:t>x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při otáčkách zvýšeného volnoběhu.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20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520742.  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Vozidlo se soustavou LPG nebo CNG kategorie M1, N1 musí být mj. vybaveno: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Nálepkou označující druh pohonu v pravé zadní části vozidla (ve žlutém poli černá písmena LPG nebo CNG).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Hasícím</w:t>
            </w:r>
            <w:proofErr w:type="gram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přístrojem a požárním žebříkem.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Havarijním plánem a provozním řádem.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21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520750.  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Doba životnosti nádrže na LPG: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Není omezena (pokud výrobce nádrže nestanoví jinak).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 nejvýše 5 let.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 stanovena vyhláškou 341/2014 Sb. v platném znění (10 let), pokud výrobce nestanoví jinak.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22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520753.  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SME, ve kterých jsou prováděna měření emisí u vozidel poháněných LPG nebo CNG, musí být mimo jiného vybaveny: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Analyzátorem výfukových plynů, který umožňuje měření NO</w:t>
            </w:r>
            <w:r w:rsidRPr="00B06A75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cs-CZ"/>
              </w:rPr>
              <w:t>X</w:t>
            </w: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Tlakoměrem o rozsahu 0 - 100 </w:t>
            </w: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MPa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s třídou přesnosti 1.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Havarijním plánem a provozním řádem.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23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520760.  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Je-li SME-LPG vybavena pracovní jámou, jáma musí být vybavena: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Stabilním indikátorem přítomnosti LPG, který musí být umístěn nejvýše 100 mm nade dnem jámy a účinným nuceným podtlakovým odvětráváním.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Pěnovým hasícím přístroje.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Nezávislým teplovzdušným vytápěním 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24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520773.  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Kontrola těsnosti plynového zařízení při měření emisí se provádí: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Neprovádí se, není předepsána.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Poslechem a čichem.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Detektorem úniku plynu; pro detailní určení místa netěsnosti je možné použít i vhodný pěnivý roztok.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25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520774.  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Při měření emisí u vozidel s řízeným emisním systémem s pohonem na LPG nebo CNG se mj. měří: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NO</w:t>
            </w:r>
            <w:r w:rsidRPr="00B06A75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cs-CZ"/>
              </w:rPr>
              <w:t>X</w:t>
            </w: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limit stanoví vyhláška MD č. 102/95 Sb. v aktuálním znění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CO a λ (lambda). Mezní hodnoty stanoví výrobce vozidla nebo plynového zařízení. Nestanoví-li je, nesmí být vyšší než na původní palivo.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CO a NO</w:t>
            </w:r>
            <w:r w:rsidRPr="00B06A75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cs-CZ"/>
              </w:rPr>
              <w:t>X</w:t>
            </w: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26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520776.  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SME, ve které je prováděno měření emisí u vozidel poháněných LPG nebo CNG, musí být mimo jiného vybavena: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Stabilními indikátory přítomnosti LPG nebo CNG.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Dálkovým ovládáním větrání a vytápění.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Čidly optické a akustické signalizace přítomnosti CO.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27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520784.  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Při kontrole těsnosti plynového zařízení: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Jsou přípustné mírné netěsnosti.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Nepřipouští se žádná netěsnost.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Mírné netěsnosti jsou povoleny u nízkotlakého vedení LPG za regulátorem tlaku.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28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520786.  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Co je havarijní plán pracoviště SME-LPG nebo CNG: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Návod pro pracovníky, jak se chovat při vzniku požáru nebo jiné mimořádné okolnosti.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 to plán instalací přívodu energie na pracoviště.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Dokument obsahující postup pracovníků při zjištění nebo signalizaci úniku plynu z plynového zařízení vozidla.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29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520795.  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Při vjezdu vozidla do SME v rámci pravidelných prohlídek musí být stav plynu v nádrži následující: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Libovolné, ale dostatečné množství pro měření dle platné legislativy.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 litrů (kg), aby nedošlo v případě úniku plynu k výbuchu.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 nádrži LPG (CNG) musí být maximální množství benzínu, nejvýše však 80 %.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30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520796.  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Pokud mechanik SME při prohlídce vozidla před vlastním měřením zjistí, že u tlakové nádrže (LPG, CNG) byla překročena doba, která je vyznačena na nádrži jako doba nutné výměny: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Měření se provádí, skutečnost se zapíše do protokolu o měření emisí.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Emise škodlivin vozidla se měří pouze při provozu na benzín, měření na LPG (CNG) se neprovádí.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 vozidlo nezpůsobilé k provozu, měření se neprovede.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31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520799.  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Nálepka označující vozidlo poháněné LPG nebo CNG se umísťuje u vozidel kategorie M1, N1 takto: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Umístění nálepky není předepsáno.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 pravého horního nebo dolního rohu čelního skla.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 zadní část vozidla, do pravého horního nebo dolního rohu.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32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520801.  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Vozidlo, které má ukončenou dobu životnosti nádrže na LPG nebo CNG, je považováno: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Za technicky způsobilé pro další provoz s tím, že tlaková nádoba nesmí být naplněna na více, než 40 % objemu.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technicky způsobilé pro další provoz, pokud doba od ukončení její platnosti není delší než jeden rok.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technicky nezpůsobilé pro další provoz.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33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520806.  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Mezinárodní předpis EHK OSN č. 110 stanoví podmínky pro schvalování komponent, resp. vozidel se soustavou na provoz na palivo: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LPG – zkapalněný ropný plyn.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CNG – stlačený zemní (přírodní) plyn.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Biopalivo.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34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521301.  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Pracoviště stanice měření emisí LPG vybavena pracovní jámou musí mít statická čidla detekce úniku plynu umístěna: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Maximálně 20 cm nad podlahou a v pracovní jámě, zde nejvýše 10 cm nade dnem jámy.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 stropě.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Venku na budově.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35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521406.  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Měření emisí vozidel s neřízenými emisními systémy a s plynným pohonem (LPG nebo CNG) může provádět: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SME, které je držitelem příslušného oprávnění k měření emisí vozidel dané značky vydaného příslušným odborem obce s rozšířenou působností, a příslušní pracovníci jsou držiteli osvědčení o školení na danou značku vozidla, stanice musí být vybavena příslušným zabezpečovacím zařízením v případě úniku plynu z vozidla.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Jakákoliv SME, která k tomu má dostatek zkušeností a která k tomu má dostatečné velké prostory.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Jakákoliv SME bez ohledu na přístrojové a prostorové vybavení.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36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521407.  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Jednopalivová vozidla na CNG podléhají měření emisí: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 obě paliva, tj. CNG i LPG.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 základní palivo BA a alternativní palivo LPG.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 jedno palivo, tj. na CNG.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37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521426.  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Měření vozidel s tzv. duálním pohonem (NM + LPG, nebo NM + CNG) se provádí: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Jako při měření vozidel se zážehovým motorem, provede se pouze analýza plynných škodlivin ve výfukových plynech.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Jako při měření vozidel se vznětovým motorem, provede se zkouška kouřivosti metodou volné akcelerace, přičemž vozidlo se v průběhu měření nachází v duálním módu (do motoru proudí obě paliva současně, tj. NM + LPG nebo NM + CNG).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Jako při měření vozidel se zážehovým motorem na plynné palivo, provede se pouze analýza plynných škodlivin ve výfukových plynech. 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38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521459.  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Stanice měření emisí pro vozidla s motory upravenými na pohon LPG: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Musí být vybavena stabilními detektory úniku plynu umístěnými nejvýše 200 mm nad podlahou.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Musí být vybavena stabilními detektory úniku plynu u stropu.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Nemusí být vybavena stabilními detektory úniku plynu.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39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521460.  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Stanice měření emisí pro vozidla s motory upravenými na pohon LPG/CNG při havarijním větrání musí mít zajištěnou minimální výměnu vzduchu v celé místnosti za hodinu: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 násobnou.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 násobnou.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 násobnou.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40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521461.  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Stanice měření emisí pro vozidla s motory upravenými na pohon LPG/CNG při provozním větrání musí mít zajištěnou minimální výměnu vzduchu v celé místnosti za hodinu: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násobnou.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 násobnou.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 násobnou.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41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521463.  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Stanice měření emisí pro vozidla s motory upravenými na pohon LPG vybavena pracovní jámou musí být vybavena odsáváním umístěné v jámě pracujícím na principu: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Podtlakovým.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Přetlakovým.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Nemusí být vybavena.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42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521496.  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Jednopalivová (</w:t>
            </w:r>
            <w:proofErr w:type="spellStart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monofuel</w:t>
            </w:r>
            <w:proofErr w:type="spellEnd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) vozidla poháněná LPG se měří: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pouze na LPG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na LPG ale i </w:t>
            </w:r>
            <w:proofErr w:type="gram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</w:t>
            </w:r>
            <w:proofErr w:type="gram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BA, pokud je možné motor na tento pohon přepnout přepínačem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 oba druhy paliva, tj. kapalné (BA) i plynné (LPG), ale emise na kapalné palivo se nevyhodnocují.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43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521497.  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Jednopalivová (</w:t>
            </w:r>
            <w:proofErr w:type="spellStart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monofuel</w:t>
            </w:r>
            <w:proofErr w:type="spellEnd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) vozidla poháněná CNG se měří: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pouze na CNG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na CNG ale i </w:t>
            </w:r>
            <w:proofErr w:type="gram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</w:t>
            </w:r>
            <w:proofErr w:type="gram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BA, pokud je možné motor na tento pohon přepnout přepínačem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 oba druhy paliva, tj. kapalné (BA) i plynné (CNG), ale emise na kapalné palivo se nevyhodnocují.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44" style="width:0;height:.75pt" o:hralign="center" o:hrstd="t" o:hr="t" fillcolor="#a0a0a0" stroked="f"/>
        </w:pict>
      </w:r>
    </w:p>
    <w:p w:rsidR="00B06A75" w:rsidRPr="00B06A75" w:rsidRDefault="00B06A75" w:rsidP="00B06A75">
      <w:pPr>
        <w:spacing w:after="270" w:line="240" w:lineRule="auto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B06A75">
        <w:rPr>
          <w:rFonts w:ascii="Arial" w:eastAsia="Times New Roman" w:hAnsi="Arial" w:cs="Arial"/>
          <w:b/>
          <w:bCs/>
          <w:sz w:val="27"/>
          <w:szCs w:val="27"/>
          <w:lang w:eastAsia="cs-CZ"/>
        </w:rPr>
        <w:br/>
        <w:t xml:space="preserve">OBLAST: legislativa SME nafta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530822.  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Nedodržení předepsané tolerance volnoběžných otáček při měření kouřivosti: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Nemá vliv.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Není závadou v případě, že odchylka od předpisu výrobce je do 100 min</w:t>
            </w:r>
            <w:r w:rsidRPr="00B06A7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-1</w:t>
            </w: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 nepřípustné.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45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530823.  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Při volné akceleraci držíme plynový pedál stlačený po dobu nejméně: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sekund.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sekundy.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Dle hluku motoru.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46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530824.  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Servisní prohlídka </w:t>
            </w:r>
            <w:proofErr w:type="spellStart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opacimetru</w:t>
            </w:r>
            <w:proofErr w:type="spellEnd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spojená s jeho kalibrací je požadována: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Podle údajů výrobce, ale min. jednou ročně.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Dvakrát ročně.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Podle stáří </w:t>
            </w: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kouřoměru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47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530826.  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Dovolená hodnota kouřivosti u motorů vozidel vyrobených do </w:t>
            </w:r>
            <w:proofErr w:type="gramStart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31.12.1980</w:t>
            </w:r>
            <w:proofErr w:type="gramEnd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, činí: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4,0 + 0,5 m</w:t>
            </w:r>
            <w:r w:rsidRPr="00B06A7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-1</w:t>
            </w: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= 4,5</w:t>
            </w:r>
            <w:r w:rsidRPr="00B06A7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-1</w:t>
            </w: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Není stanovena.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4,0 m</w:t>
            </w:r>
            <w:r w:rsidRPr="00B06A7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-1</w:t>
            </w: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48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530829.  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Metodický postup měření kouřivosti traktorů: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Ministerstvem zemědělství byl vydán zvláštní postup.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Byl stanoven úřadem bezpečnosti práce.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 shodný s postupem pro ostatní vozidla s výjimkou traktorů schválených dle směrnice 2003/37/ES nebo 2005/67/ES, u kterých se měření kouřivosti neprovádí, podrobný postup je uveden ve věstníku dopravy č. 5/2010.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49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530830.  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Jakým přístrojem se ve SME měří kouřivost: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Opacimetrem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schváleného typu.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Filtračním </w:t>
            </w: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kouřoměrem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Opacimetrem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doporučeným výrobcem vozidla.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50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530849.  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Při měření emisí vznětového motoru je předepsáno kontrolovat - měřit: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NO</w:t>
            </w:r>
            <w:r w:rsidRPr="00B06A75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cs-CZ"/>
              </w:rPr>
              <w:t>X</w:t>
            </w: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CO, CO</w:t>
            </w:r>
            <w:r w:rsidRPr="00B06A75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cs-CZ"/>
              </w:rPr>
              <w:t>2</w:t>
            </w: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a kouřivost.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Kouřivost.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CO, HC, λ (lambda).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51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530851.  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Mezi jednotlivými akceleracemi při měření kouřivosti se dodržuje: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Prodleva 25 sekund.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Prodleva 15 sekund.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Libovolná prodleva.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52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530852.  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Nejnižší okolní </w:t>
            </w:r>
            <w:proofErr w:type="gramStart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teplota při</w:t>
            </w:r>
            <w:proofErr w:type="gramEnd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které je možno provádět měření emisí vozidla se vznětovým motorem je: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+ 5 </w:t>
            </w: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o</w:t>
            </w: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, výrobce </w:t>
            </w: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opacimetru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může stanovit teplotu vyšší.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 teplotě nezáleží.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Teplota, při které ještě nedochází ke kondenzaci vodních par ve výfukových plynech.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53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530855.  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Při měření kouřivosti metodou volné akcelerace stlačíme plynový pedál na doraz: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Pozvolna za 2 až 4 s.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Rychle za 0,2 až 0,4 s.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Libovolně rychle.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54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530858.  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Vozidlo vyrobené v roce 1990 a homologované podle předpisu EHK 24 je opatřeno štítkem s údajem 2,51. Dovolená hodnota kouřivosti je: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3,01 m</w:t>
            </w:r>
            <w:r w:rsidRPr="00B06A7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-1</w:t>
            </w: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2,51 m</w:t>
            </w:r>
            <w:r w:rsidRPr="00B06A7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-1</w:t>
            </w: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3,51 m</w:t>
            </w:r>
            <w:r w:rsidRPr="00B06A7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-1</w:t>
            </w: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55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530861.  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Jaký předpis stanoví kouřivost vozidel poháněných vznětovými motory: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EHK 24.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EHK 83.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EHK 49.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56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531410.  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Vozidla s hybridní pohonnou jednotkou (tj. např. se základním vznětovým motorem na pohon NM a s elektromotorem) měření emisí: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Nepodléhají.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Podléhají, pokud splňují podmínky stanovené zákonem pro danou kategorii vozidla; měření se provádí za chodu spalovacího motoru podle předpisu výrobce vozidla, tj. metodou volné akcelerace spalovacího vznětového motoru.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Podléhají, provede se zkouška dojezdu na rovném úseku při chodu na elektrický pohon.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57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531457.  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Odsávací zařízení výfukových plynů uzpůsobené pro traktory a vozidla s vyústěním výfuku vzhůru: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 musí</w:t>
            </w:r>
            <w:proofErr w:type="gram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používat.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 nemusí</w:t>
            </w:r>
            <w:proofErr w:type="gram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používat.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 musí</w:t>
            </w:r>
            <w:proofErr w:type="gram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používat, pokud je průměr výfuku větší než 70mm.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58" style="width:0;height:.75pt" o:hralign="center" o:hrstd="t" o:hr="t" fillcolor="#a0a0a0" stroked="f"/>
        </w:pict>
      </w:r>
    </w:p>
    <w:p w:rsidR="00B06A75" w:rsidRPr="00B06A75" w:rsidRDefault="00B06A75" w:rsidP="00B06A75">
      <w:pPr>
        <w:spacing w:after="270" w:line="240" w:lineRule="auto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B06A75">
        <w:rPr>
          <w:rFonts w:ascii="Arial" w:eastAsia="Times New Roman" w:hAnsi="Arial" w:cs="Arial"/>
          <w:b/>
          <w:bCs/>
          <w:sz w:val="27"/>
          <w:szCs w:val="27"/>
          <w:lang w:eastAsia="cs-CZ"/>
        </w:rPr>
        <w:br/>
        <w:t xml:space="preserve">OBLAST: administrativa SME obecně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600518.  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Kopie protokolů o měření emisí se ukládají ve SME po dobu: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roku.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let.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 let.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59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600528.  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Kopie protokolů o měření emisí SME </w:t>
            </w:r>
            <w:proofErr w:type="gramStart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se</w:t>
            </w:r>
            <w:proofErr w:type="gramEnd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Postupují právnické nebo fyzické osobě určené Ministerstvem dopravy ČR.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Postupují obecnímu úřadu obce s rozšířenou působností.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Nepostupují, archivují se po dobu pěti let v příslušné </w:t>
            </w:r>
            <w:proofErr w:type="gram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SME</w:t>
            </w:r>
            <w:proofErr w:type="gram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60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600536.  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SME se vyhotovuje: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 jednom exempláři.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 dvou exemplářích.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 třech exemplářích.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61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601419.  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Ochrannou nálepku vylepujeme: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 přední tabulku registrační značky.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 zadní tabulku registrační značky.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 levého horního rohu protokolu o měření emisí.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62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601420.  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Ochranná nálepka: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Slouží k osvědčení a kontrole vydání protokolu o měření emisí danou stanicí měření emisí.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 nálepkou, která nahrazuje kontrolní nálepku, lepí se do pravého dolního rohu čelního skla vozidla.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Nálepkou vyjadřující vyhovující technický stav vozidla po absolvované pravidelné technické prohlídce.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63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601421.  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Ochranná nálepka je: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Barvy zelené, je opatřena transparentním lakem, který obsahuje částice odrážející UV světlo, hologramem a ve své horní a dolní části bílým pruhem označeným jedinečným číselným a čárovým kódem černé barvy.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Červené barvy, slouží k vylepení na přední tabulku registrační značky.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Červené barvy, slouží k vylepení na zadní tabulku registrační značky.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64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601422.  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Ochranné nálepky: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 uchovávají</w:t>
            </w:r>
            <w:proofErr w:type="gram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 suchu a chladu, bez přístupu škodlivých emisí.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 zapisují</w:t>
            </w:r>
            <w:proofErr w:type="gram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podle čísel do protokolu o technické prohlídce i do protokolu o měření emisí.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Mají charakter ceniny a jsou evidovány jako zúčtovatelné doklady jak u pověřené právnické osoby, tak v každé </w:t>
            </w:r>
            <w:proofErr w:type="gram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SME</w:t>
            </w:r>
            <w:proofErr w:type="gram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, ukládají se na bezpečných místech. 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65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601423.  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Ochranné nálepky jsou: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Inventarizovány jednou za tři měsíce.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Denně inventarizovány (počet vydaných a zbývajících nálepek) a porovnány s počtem vydaných protokolů o ME.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Inventarizovány dvakrát v měsíci. 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66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601424.  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Poškozené ochranné nálepky: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Může zlikvidovat kterýkoliv pracovník SME s platným profesním osvědčením.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 uschovají</w:t>
            </w:r>
            <w:proofErr w:type="gram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do doby jejich zrušení nebo komisionálního zničení za přítomnosti pracovníka pověřené právnické osoby nebo obecního úřadu obce s rozšířenou působností; o jejich zničení se provede záznam v evidenci ochranných nálepek protokolu o měření emisí.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 skartují</w:t>
            </w:r>
            <w:proofErr w:type="gram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 nepravidelných, například měsíčních intervalech vedoucím SME. 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67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601425.  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Kontrolu výroby, distribuce a vedení evidence ochranných nálepek provádí: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Ministerstvo v rámci státního odborného dozoru a pracovníci pověřené právnické osoby; kontrolu evidence ochranných nálepek provádí také obecní úřad obce s rozšířenou působností.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Jakýkoliv pracovník SME určený vedoucím SME.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Jakýkoliv pracovník příslušné STK určený vedoucím STK.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68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601444.  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Evidence měření emisí se vede formou: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archivu fotografií měřených vozidel.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firemního účetnictví.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knihy evidence měření emisí.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69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601445.  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Knihy evidencí měření emisí se ukládají ve SME po dobu: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 let.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měsíců.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 let.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70" style="width:0;height:.75pt" o:hralign="center" o:hrstd="t" o:hr="t" fillcolor="#a0a0a0" stroked="f"/>
        </w:pict>
      </w:r>
    </w:p>
    <w:p w:rsidR="00B06A75" w:rsidRPr="00B06A75" w:rsidRDefault="00B06A75" w:rsidP="00B06A75">
      <w:pPr>
        <w:spacing w:after="270" w:line="240" w:lineRule="auto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B06A75">
        <w:rPr>
          <w:rFonts w:ascii="Arial" w:eastAsia="Times New Roman" w:hAnsi="Arial" w:cs="Arial"/>
          <w:b/>
          <w:bCs/>
          <w:sz w:val="27"/>
          <w:szCs w:val="27"/>
          <w:lang w:eastAsia="cs-CZ"/>
        </w:rPr>
        <w:br/>
        <w:t xml:space="preserve">OBLAST: administrativa SME benzín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611414.  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zážehovým motorem musí mj. obsahovat: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Hlavičku s názvem firmy včetně kontaktní adresy, číslem SME, adresou držitele vozidla, identifikaci vozidla podle předepsaných požadavků včetně druhu emisního systému, číslo protokolu/rok vydání atd.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 a příjmení osoby, která provoz SME povolila.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Pouze naměřené údaje kouřivosti.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71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611447.  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zážehovým motorem musí mj. obsahovat: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Název provozovatele, sídlo a místo podnikání, příp. logo firmy.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Název STK, ke které SME patří.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Název a sídlo úřadu, který činnost SME povolil.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72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611449.  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zážehovým motorem musí mj. obsahovat: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Číslo okresu, ve které stanice provozuje svoji činnost.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Číslo kraje, ve které stanice provozuje svoji činnost.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Číslo SME, kontaktní spojení (telefon, </w:t>
            </w:r>
            <w:proofErr w:type="gram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fax, ..).</w:t>
            </w:r>
            <w:proofErr w:type="gramEnd"/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73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611451.  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zážehovým motorem musí mj. obsahovat: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Značku a typ výfukového systému vozidla.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Značku a typ vozidla, typ motoru, stav počítače ujeté vzdálenosti (v km).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Značku a typ katalytického systému vozidla.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74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611453.  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zážehovým motorem musí mj. obsahovat: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Značku a typ karburátoru nebo vstřikovacího systému.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Značku a typ lambda sondy.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Typ emisního systému, druh a kategorii vozidla, druh paliva.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75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611455.  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zážehovým motorem musí mj. obsahovat: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Výrobní číslo motoru (pouze, je-li v TP uvedeno).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Výrobní číslo převodovky.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Výrobní číslo řídicí jednotky motoru.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76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611472.  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zážehovým motorem musí mj. obsahovat: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Počet předchozích majitelů.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Stav počítače ujeté vzdálenosti v km.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Kontrolní nálepku červené barvy v pravém dolním rohu.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77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611474.  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zážehovým motorem musí mj. obsahovat: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Značku a typ katalyzátoru výfukových plynů.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Typ emisního systému (řízený – neřízený).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Značku a typ tlumiče výfuku.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78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611476.  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zážehovým motorem musí mj. obsahovat: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Nejvyšší dovolenou hmotnost vozidla.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Užitečnou hmotnost vozidla.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Druh vozidla (osobní, </w:t>
            </w:r>
            <w:proofErr w:type="gram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nákladní,..), kategorii</w:t>
            </w:r>
            <w:proofErr w:type="gram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vozidla a registrační značku.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79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611478.  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zážehovým motorem musí mj. obsahovat: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měsíců v roce, kdy je vozidlo provozováno.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Rok výroby vozidla (datum 1. registrace).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Rok výroby motoru.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80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611480.  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zážehovým motorem musí mj. obsahovat: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Palivo (např. benzín, BA, BA 95N, BA+E85).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Hodnotu nejvyšší dovolené hmotnosti vozidla.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Užitečnou hmotnost vozidla.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81" style="width:0;height:.75pt" o:hralign="center" o:hrstd="t" o:hr="t" fillcolor="#a0a0a0" stroked="f"/>
        </w:pict>
      </w:r>
    </w:p>
    <w:p w:rsidR="00B06A75" w:rsidRPr="00B06A75" w:rsidRDefault="00B06A75" w:rsidP="00B06A75">
      <w:pPr>
        <w:spacing w:after="270" w:line="240" w:lineRule="auto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B06A75">
        <w:rPr>
          <w:rFonts w:ascii="Arial" w:eastAsia="Times New Roman" w:hAnsi="Arial" w:cs="Arial"/>
          <w:b/>
          <w:bCs/>
          <w:sz w:val="27"/>
          <w:szCs w:val="27"/>
          <w:lang w:eastAsia="cs-CZ"/>
        </w:rPr>
        <w:br/>
        <w:t xml:space="preserve">OBLAST: administrativa SME plyn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620789.  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Výsledek kontroly těsnosti plynové části palivové soustavy </w:t>
            </w:r>
            <w:proofErr w:type="gramStart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se</w:t>
            </w:r>
            <w:proofErr w:type="gramEnd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Uvede samostatně do protokolu o měření emisí.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Uvede do technického průkazu.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Uvede do osvědčení o měření emisí.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82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621482.  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zážehovým motorem s pohonem na LPG nebo CNG musí mj. obsahovat: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Název STK, ke které SME patří.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Název a sídlo úřadu, který činnost SME povolil.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Název provozovatele, sídlo a místo podnikání, příp. logo firmy.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83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621483.  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Protokol o měření emisí vozidla se zážehovým motorem s pohonem na LPG nebo CNG musí mj. obsahovat: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Číslo okresu, ve které stanice provozuje svoji činnost.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Číslo SME, kontaktní spojení (telefon, </w:t>
            </w:r>
            <w:proofErr w:type="gram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fax, ..).</w:t>
            </w:r>
            <w:proofErr w:type="gramEnd"/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Číslo kraje, ve které stanice provozuje svoji činnost.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84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621484.  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Protokol o měření emisí vozidla se zážehovým motorem s pohonem na LPG nebo CNG musí mj. obsahovat: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Značku a typ výfukového systému vozidla.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Značku a typ vozidla, typ motoru, stav počítače ujeté vzdálenosti (v km).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Značku a typ katalytického systému vozidla.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85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621485.  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Protokol o měření emisí vozidla se zážehovým motorem s pohonem na LPG nebo CNG musí mj. obsahovat: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Typ emisního systému, druh a kategorii vozidla, druh paliva.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Značku a typ karburátoru nebo vstřikovacího systému.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Značku a typ lambda sondy.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86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621486.  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Protokol o měření emisí vozidla se zážehovým motorem s pohonem na LPG nebo CNG musí mj. obsahovat: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Výrobní číslo motoru (pouze, je-li v TP uvedeno).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Výrobní číslo převodovky.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Výrobní číslo řídicí jednotky motoru.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87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621487.  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zážehovým motorem s pohonem na LPG nebo CNG musí mj. obsahovat: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Zápis o umístění diagnostické přípojky.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Výsledek vizuální kontroly (o stavu sací, výfukové a palivové soustavy).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Nákres výfukové soustavy.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88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621488.  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zážehovým motorem s pohonem na LPG nebo CNG musí mj. obsahovat: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Zápis o umístění řídicí jednotky, její výrobní číslo a software.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Nákres umístění diagnostické zásuvky.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Výsledek kontroly závad řídicí jednotky, jedná-li se o vozidlo s řízeným emisním systémem nebo systémem palubní diagnostiky.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89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621489.  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zážehovým motorem s neřízeným emisním systémem a s pohonem na LPG nebo CNG musí mj. obsahovat: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Hodnoty předepsaných a naměřených parametrů včetně jejich jednotek, a to zpravidla v režimech volnoběžných otáček a při zvýšených otáčkách (CO, případně HC).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Hodnoty kouřivosti v jednotkách (1/min).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Hodnoty </w:t>
            </w: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NO</w:t>
            </w:r>
            <w:r w:rsidRPr="00B06A75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cs-CZ"/>
              </w:rPr>
              <w:t>x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 jednotkách (</w:t>
            </w: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ppm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90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621490.  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zážehovým motorem s pohonem na LPG nebo CNG musí mj. obsahovat: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Typ emisního systému (řízený – neřízený).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Značku a typ katalyzátoru výfukových plynů.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Značku a typ tlumiče výfuku.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91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621491.  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zážehovým motorem s pohonem na LPG nebo CNG musí mj. obsahovat: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Nejvyšší dovolenou hmotnost vozidla.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Užitečnou hmotnost vozidla včetně počtu míst k sezení.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Druh vozidla (osobní, nákladní apod.), kategorii vozidla a registrační značku.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92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621492.  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zážehovým motorem s pohonem na LPG nebo CNG musí mj. obsahovat: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měsíců v roce, kdy je vozidlo provozováno.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Rok výroby motoru.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Rok výroby vozidla (datum 1. registrace).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93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621493.  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zážehovým motorem s pohonem na LPG nebo CNG musí mj. obsahovat: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Palivo (např. BA+LPG, BA+CNG, CNG).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Hodnotu nejvyšší dovolené hmotnosti vozidla.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Užitečnou hmotnost vozidla včetně počtu míst k sezení.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94" style="width:0;height:.75pt" o:hralign="center" o:hrstd="t" o:hr="t" fillcolor="#a0a0a0" stroked="f"/>
        </w:pict>
      </w:r>
    </w:p>
    <w:p w:rsidR="00B06A75" w:rsidRPr="00B06A75" w:rsidRDefault="00B06A75" w:rsidP="00B06A75">
      <w:pPr>
        <w:spacing w:after="270" w:line="240" w:lineRule="auto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B06A75">
        <w:rPr>
          <w:rFonts w:ascii="Arial" w:eastAsia="Times New Roman" w:hAnsi="Arial" w:cs="Arial"/>
          <w:b/>
          <w:bCs/>
          <w:sz w:val="27"/>
          <w:szCs w:val="27"/>
          <w:lang w:eastAsia="cs-CZ"/>
        </w:rPr>
        <w:br/>
        <w:t xml:space="preserve">OBLAST: administrativa SME nafta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630860.  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Bez záznamu volnoběžných a </w:t>
            </w:r>
            <w:proofErr w:type="spellStart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přeběhových</w:t>
            </w:r>
            <w:proofErr w:type="spellEnd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otáček tiskárnou je měření kouřivosti: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Platné jen s podpisem vedoucího.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Platné, záznam tiskárnou se nepožaduje.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Neplatné.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95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631448.  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vznětovým motorem musí mj. obsahovat: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Název provozovatele, sídlo a místo podnikání, příp. logo firmy.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Název STK, ke které SME patří.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Název a sídlo úřadu, který činnost SME povolil.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96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631450.  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vznětovým motorem musí mj. obsahovat: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Číslo okresu, ve které stanice provozuje svoji činnost.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Číslo kraje, ve které stanice provozuje svoji činnost.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Číslo SME, kontaktní spojení (telefon, </w:t>
            </w:r>
            <w:proofErr w:type="gram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fax, ..).</w:t>
            </w:r>
            <w:proofErr w:type="gramEnd"/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97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631452.  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vznětovým motorem musí mj. obsahovat: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Značku a typ výfukového systému vozidla.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Značku a typ vozidla, typ motoru, stav počítače ujeté vzdálenosti (v km).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Značku a typ katalytického systému vozidla.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98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631454.  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vznětovým motorem musí mj. obsahovat: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Značku a typ vstřikovacího čerpadla.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Typ emisního systému, druh a kategorii vozidla, druh paliva.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Značku a typ lambda sondy.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99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631456.  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vznětovým motorem musí mj. obsahovat: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Výrobní číslo převodovky.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Výrobní číslo řídicí jednotky motoru.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Výrobní číslo motoru (pouze, je-li v TP uvedeno).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00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631473.  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vznětovým motorem musí mj. obsahovat: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Stav počítače ujeté vzdálenosti v km.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předchozích majitelů.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Kontrolní nálepku červené barvy v pravém dolním rohu. 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01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631475.  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vznětovým motorem musí mj. obsahovat: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Typ emisního systému (řízený – neřízený).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Značku a typ filtru pevných částic.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Značku a typ tlumiče výfuku.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02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631477.  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vznětovým motorem musí mj. obsahovat: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Nejvyšší dovolenou hmotnost vozidla.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Užitečnou hmotnost vozidla.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Druh vozidla (osobní, </w:t>
            </w:r>
            <w:proofErr w:type="gram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nákladní,..), kategorii</w:t>
            </w:r>
            <w:proofErr w:type="gram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vozidla a registrační značku.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03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631479.  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vznětovým motorem musí mj. obsahovat: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měsíců v roce, kdy je vozidlo provozováno.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Rok výroby vozidla (datum 1. registrace).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Rok výroby motoru.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04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631481.  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vznětovým motorem musí mj. obsahovat: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Palivo (např. NM, </w:t>
            </w:r>
            <w:proofErr w:type="gram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nafta, ..).</w:t>
            </w:r>
            <w:proofErr w:type="gramEnd"/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Hodnotu nejvyšší dovolené hmotnosti vozidla.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Užitečnou hmotnost vozidla.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05" style="width:0;height:.75pt" o:hralign="center" o:hrstd="t" o:hr="t" fillcolor="#a0a0a0" stroked="f"/>
        </w:pict>
      </w:r>
    </w:p>
    <w:p w:rsidR="00B06A75" w:rsidRPr="00B06A75" w:rsidRDefault="00B06A75" w:rsidP="00B06A75">
      <w:pPr>
        <w:spacing w:after="270" w:line="240" w:lineRule="auto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B06A75">
        <w:rPr>
          <w:rFonts w:ascii="Arial" w:eastAsia="Times New Roman" w:hAnsi="Arial" w:cs="Arial"/>
          <w:b/>
          <w:bCs/>
          <w:sz w:val="27"/>
          <w:szCs w:val="27"/>
          <w:lang w:eastAsia="cs-CZ"/>
        </w:rPr>
        <w:br/>
        <w:t xml:space="preserve">OBLAST: technika SME obecně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701285.  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 aktivaci (rozsvícení nebo blikání v dlouhých intervalech) chybové kontrolky systému palubní diagnostiky MI po zapnutí zapalování dojde: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Vždy.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Jenom pokud je chybový stav uložen v módu č. 3 (potvrzené - stabilizované závady) systému palubní diagnostiky.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Jenom pokud je chybový stav uložen v módu č. 7 (nepotvrzené - předpokládané závady) systému palubní diagnostiky.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06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701286.  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Obsah kyslíku (O</w:t>
            </w: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cs-CZ"/>
              </w:rPr>
              <w:t>2</w:t>
            </w: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) v atmosférickém vzduchu dosahuje hodnoty okolo: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1 % </w:t>
            </w: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obj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21 % </w:t>
            </w: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obj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15 % </w:t>
            </w: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obj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(objemových)21 % </w:t>
            </w: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obj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07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701288.  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Koncentrace 1 % </w:t>
            </w:r>
            <w:proofErr w:type="spellStart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obj</w:t>
            </w:r>
            <w:proofErr w:type="spellEnd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. (objemové) vyjádřená v jednotkách </w:t>
            </w:r>
            <w:proofErr w:type="spellStart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ppm</w:t>
            </w:r>
            <w:proofErr w:type="spellEnd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obj</w:t>
            </w:r>
            <w:proofErr w:type="spellEnd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. odpovídá hodnotě: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1 000 </w:t>
            </w: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ppm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obj</w:t>
            </w:r>
            <w:proofErr w:type="spellEnd"/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100 </w:t>
            </w: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ppm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obj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10 000 </w:t>
            </w: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ppm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obj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08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701289.  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Nejvyššího podílu v atmosférickém vzduchu dosahuje prvek: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Oxid uhličitý (CO</w:t>
            </w:r>
            <w:r w:rsidRPr="00B06A75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cs-CZ"/>
              </w:rPr>
              <w:t>2</w:t>
            </w: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Kyslík (O</w:t>
            </w:r>
            <w:r w:rsidRPr="00B06A75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cs-CZ"/>
              </w:rPr>
              <w:t>2</w:t>
            </w: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Dusík (N</w:t>
            </w:r>
            <w:r w:rsidRPr="00B06A75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cs-CZ"/>
              </w:rPr>
              <w:t>2</w:t>
            </w: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09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701438.  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Oxid uhelnatý (CO):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 lehčí než vzduch, v uzavřeném prostoru stoupá ke stropu a vyplňuje přístupné střešní prostory.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 těžší než vzduch, v uzavřeném prostoru klesá k podlaze a vyplňuje prostory nacházející se pod úrovní podlahy.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Mění při úniku do uzavřeného prostoru svoje skupenství – přechází do kapalného stavu a shromažďuje se na podlaze tohoto prostoru.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10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701439.  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Je-li systém zpětného vedení výfukových plynů v činnosti, výkon motoru: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 snižuje</w:t>
            </w:r>
            <w:proofErr w:type="gram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jelikož množství vzduchu nasávaného do motoru se snižuje (je nahrazeno výfukovými plyny).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 zvyšuje</w:t>
            </w:r>
            <w:proofErr w:type="gram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jelikož způsobuje kvalitnější prohoření směsi paliva se vzduchem.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Není tímto systémem ovlivněn.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11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701441.  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Zápis provozních podmínek výskytu chybového stavu (</w:t>
            </w:r>
            <w:proofErr w:type="spellStart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freeze-frame</w:t>
            </w:r>
            <w:proofErr w:type="spellEnd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) v módu </w:t>
            </w:r>
            <w:proofErr w:type="gramStart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č. 2 systému</w:t>
            </w:r>
            <w:proofErr w:type="gramEnd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palubní diagnostiky: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Lze vymazat pouze pomocí značkového diagnostického zařízení autorizovaného servisního pracoviště.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Zaniká automaticky po 2. opakovaném spuštění motoru.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Lze vymazat univerzálním testerem pro systémy palubní diagnostiky prostřednictvím módu č. 4.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12" style="width:0;height:.75pt" o:hralign="center" o:hrstd="t" o:hr="t" fillcolor="#a0a0a0" stroked="f"/>
        </w:pict>
      </w:r>
    </w:p>
    <w:p w:rsidR="00B06A75" w:rsidRPr="00B06A75" w:rsidRDefault="00B06A75" w:rsidP="00B06A75">
      <w:pPr>
        <w:spacing w:after="270" w:line="240" w:lineRule="auto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B06A75">
        <w:rPr>
          <w:rFonts w:ascii="Arial" w:eastAsia="Times New Roman" w:hAnsi="Arial" w:cs="Arial"/>
          <w:b/>
          <w:bCs/>
          <w:sz w:val="27"/>
          <w:szCs w:val="27"/>
          <w:lang w:eastAsia="cs-CZ"/>
        </w:rPr>
        <w:br/>
        <w:t xml:space="preserve">OBLAST: technika SME benzin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710498.  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Optimální provozní teplota katalyzátoru výfukových plynů se pohybuje v rozmezí: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150 až 500°C.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1000 až 2000°C.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300 až 900°C.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13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710499.  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Oxid uhelnatý (CO), který vzniká při spalování v zážehovém motoru: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 jedovatý, blokuje přenos kyslíku krví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Má nepříznivý vliv na lidský organismus pouze ve směsi s oxidy dusíku (NO</w:t>
            </w:r>
            <w:r w:rsidRPr="00B06A75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cs-CZ"/>
              </w:rPr>
              <w:t>X</w:t>
            </w: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Není jedovatý, jeho působení na lidský organismus je zanedbatelné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14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710502.  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Jaký vliv má použití benzinu, který obsahuje olovnaté přísady, na funkci katalyzátoru: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Žádný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Způsobí krátkodobé paralyzování funkce katalyzátoru. Katalyzátor však má samočistící schopnost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Způsobí trvalé poškození funkce katalyzátoru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15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710504.  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Při součiniteli přebytku vzduchu lambda λ=1,0 je účinnost řízeného katalyzátoru zahřátého na optimální provozní teplotu: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Nejnižší.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Nejvyšší.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Součinitel lambda nemá na účinnost katalyzátoru vliv.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16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710521.  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Nejvýznamnějšího omezení tvorby škodlivých emisí u vozidla se zážehovým motorem se dosahuje: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Vybavením motoru řízeným katalytickým systémem.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Vybavením motoru neřízeným katalyzátorem.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Použitím benzinu s vyšším oktanovým číslem.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17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710523.  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Provedení odběrové sondy analyzátoru může být: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Libovolné.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Hadice bez koncovky.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Jen v provedení dodaném výrobcem analyzátoru.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18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710524.  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Častý provoz s nedostatečně zahřátým katalyzátorem působí na životnost katalyzátoru tak, že: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Prodlužuje životnost katalyzátoru.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Zkracuje životnost katalyzátoru.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Teplota katalyzátoru nemá na jeho životnost vliv. 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19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710526.  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Teoretická hmotnost vzduchu potřebného pro dokonalé spálení 1 kg benzínu je: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16,0 kg.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12,0 kg.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14,7 kg.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20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710531.  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U motorů mazaných směsí paliva a oleje </w:t>
            </w:r>
            <w:proofErr w:type="gramStart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se</w:t>
            </w:r>
            <w:proofErr w:type="gramEnd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obsah </w:t>
            </w:r>
            <w:proofErr w:type="gramStart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HC</w:t>
            </w:r>
            <w:proofErr w:type="gramEnd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Nesmí měřit, poškodil by se analyzátor.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Může měřit, obecný limit však není předepsán. Nejvyšší dovolenou hodnotu HC může stanovit výrobce vozidla.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Musí měřit, hodnota HC nesmí být nižší než 3000 </w:t>
            </w: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ppm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21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710534.  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Aktivní vrstvy v katalyzátorech tvoří nejčastěji: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Wolfram a platina.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Křemík a rhodium.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Platina, rhodium, případně palladium.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22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710541.  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Zvýšená spotřeba oleje (spalování oleje) u zážehového motoru: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Nemá vliv na funkci a životnost katalyzátoru.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Zvyšuje životnost katalyzátoru.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Snižuje životnost katalyzátoru.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23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710543.  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Katalyzátor výfukových plynů bývá zpravidla umístěn: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Libovolně.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 konci výfukového potrubí.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 začátku výfukového potrubí z důvodů co možná nejkratší doby náběhu na provozní teplotu.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24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710544.  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U motorů s řízeným katalytickým systémem se musí součinitel přebytku vzduchu λ (lambda) ve zvýšených otáčkách pohybovat v rozmezí: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λ = 0,92 až 1,08.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λ = 0,97 až 1,03.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λ = 0,95 až 1,05. 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25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711287.  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Ve výfukových plynech byla naměřena koncentrace nespálených uhlovodíků (HC) 400 </w:t>
            </w:r>
            <w:proofErr w:type="spellStart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ppm</w:t>
            </w:r>
            <w:proofErr w:type="spellEnd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obj</w:t>
            </w:r>
            <w:proofErr w:type="spellEnd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. (objemových). Tato koncentrace vyjádřená v jednotkách % </w:t>
            </w:r>
            <w:proofErr w:type="spellStart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obj</w:t>
            </w:r>
            <w:proofErr w:type="spellEnd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. činí: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0,040 % </w:t>
            </w: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obj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4,000 % </w:t>
            </w: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obj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0,004 % </w:t>
            </w: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obj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26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711290.  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Součinitel přebytku vzduchu λ (lambda) vypočtený analyzátorem dle </w:t>
            </w:r>
            <w:proofErr w:type="spellStart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Brettschneiderovy</w:t>
            </w:r>
            <w:proofErr w:type="spellEnd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rovnice vykazuje hodnotu 1,05. Tento údaj charakterizuje stav: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Spalování „bohaté“ směsi, tj. spalovací proces s množstvím nasávaného vzduchu nižším než je třeba pro dokonalé spalování.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Spalování „stechiometrické“ směsi, tj. stav, kdy je do motoru nasáváno právě takové množství vzduchu, aby došlo k dokonalému spalování.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Spalování „chudé“ směsi, tj. spalovací proces s množstvím nasávaného vzduchu vyšším než je třeba pro dokonalé spalování.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27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711291.  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Součinitel přebytku vzduchu λ (lambda) vypočtený analyzátorem dle </w:t>
            </w:r>
            <w:proofErr w:type="spellStart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Brettschneiderovy</w:t>
            </w:r>
            <w:proofErr w:type="spellEnd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rovnice vykazuje hodnotu 0,95. Tento údaj charakterizuje stav: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Spalování „chudé“ směsi, tj. spalovací proces s množstvím nasávaného vzduchu vyšším než je třeba pro ideální spalování.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Spalování „bohaté“ směsi, tj. spalovací proces s množstvím nasávaného vzduchu nižším než je třeba pro ideální spalování.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Spalování „stechiometrické“ směsi, tj. stav, kdy je do motoru nasáváno právě takové množství vzduchu, aby došlo k ideálnímu spalování.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28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711292.  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Součinitel přebytku vzduchu λ (lambda) vypočtený analyzátorem dle </w:t>
            </w:r>
            <w:proofErr w:type="spellStart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Brettschneiderovy</w:t>
            </w:r>
            <w:proofErr w:type="spellEnd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rovnice vykazuje hodnotu 1,000. Tento údaj charakterizuje stav: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Spalování „chudé“ směsi, tj. spalovací proces s množstvím nasávaného vzduchu vyšším než je třeba pro ideální spalování.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Spalování „stechiometrické“ směsi, tj. stav, kdy je do motoru nasáváno právě takové množství vzduchu, aby došlo k ideálnímu spalování.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Spalování „bohaté“ směsi, tj. spalovací proces s množstvím nasávaného vzduchu nižším než je třeba pro ideální spalování.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29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711293.  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Hodnota výstupního signálu ze standardní (úzkopásmové) lambda sondy (s pracovním rozsahem 0 až 1 V) je 0,15 V. Tento stav charakterizuje spalování: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„Bohaté“ směsi, tj. spalovací proces s množstvím nasávaného vzduchu nižším než je třeba pro ideální spalování.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„Stechiometrické“ směsi, tj. stav, kdy je do motoru nasáváno právě takové množství vzduchu, aby došlo k ideálnímu spalování.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„Chudé“ směsi, tj. spalovací proces s množstvím nasávaného vzduchu vyšším než je třeba pro ideální spalování.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30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711294.  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Hodnota výstupního signálu ze standardní (úzkopásmové) lambda sondy (s pracovním rozsahem 0 až 1 V) je 0,80 V. Tento stav charakterizuje spalování: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„Bohaté“ směsi, tj. spalovací proces s množstvím nasávaného vzduchu nižším než je třeba pro ideální spalování.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„Chudé“ směsi, tj. spalovací proces s množstvím nasávaného vzduchu vyšším než je třeba pro ideální spalování.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„Stechiometrické“ směsi, tj. stav, kdy je do motoru nasáváno právě takové množství vzduchu, aby došlo k ideálnímu spalování.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31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711296.  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Údaj součinitele přebytku vzduchu λ (lambda) z analyzátoru výfukových plynů: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Je udáván na základě výpočtu dle </w:t>
            </w: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Brettschneiderovy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rovnice z měřených emisních parametrů a dalších konstant, z nichž některé charakterizují spalované palivo.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 udáván pouze na základě signálu kyslíkového čidla.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Není závislý na palivu použitém ve spalovacím procesu.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32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711398.  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Při měření emisí vozidel se zážehovým motorem s řízeným emisním systémem nebo systémem palubní diagnostiky (EOBD, OBD) používáme: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Analyzátor výfukových plynů jakékoliv třídy.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Kouřoměr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(optimetr).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Analyzátor výfukových plynů třídy 0 nebo I (podle OIML R99), přístroj podléhá schválení ministerstvem.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33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711399.  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Při měření emisí vozidel se zážehovým motorem s neřízeným emisním systémem používáme: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Pouze analyzátor výfukových plynů třídy III.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Kouřoměr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(optimetr).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Analyzátor výfukových plynů třídy 0, I nebo II (podle OIML R99), přístroj podléhá schválení ministerstvem.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34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711403.  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Při měření emisí škodlivin ve výfukových plynech vozidla se zážehovým motorem používáme: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Metodu analýzy výfukových plynů.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Metodu akcelerace vozidla na schválené měřicí ploše.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Metodu volné akcelerace motoru.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35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711417.  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Sondu měřicího přístroje pro zjištění obsahu plynných škodlivin vozidla se zážehovým motorem zasunujeme do výfukového systému vozidla: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Libovolně daleko.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Pouze na začátek výfukového systému, aby nedošlo k poškození katalyzátoru nebo tlumiče výfuku.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 souladu s pokyny výrobce přístroje, dále pak s pokyny zveřejněnými v instrukcích vydaných ministerstvem ve věstníku dopravy, a zároveň tak, aby sonda </w:t>
            </w:r>
            <w:proofErr w:type="gram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nepřisávala</w:t>
            </w:r>
            <w:proofErr w:type="gram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okolní </w:t>
            </w:r>
            <w:proofErr w:type="gram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vzduch</w:t>
            </w:r>
            <w:proofErr w:type="gram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36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711436.  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Obsah kyslíku (O</w:t>
            </w: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cs-CZ"/>
              </w:rPr>
              <w:t>2</w:t>
            </w: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) měřený na konci výfukového potrubí vozidla vybaveného zážehovým motorem s řízeným emisním systémem a třícestným katalyzátorem je ve srovnání s obsahem kyslíku obsaženým v atmosférickém vzduchu: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Stejný, tj. beze změn, jelikož se kyslík (O</w:t>
            </w:r>
            <w:r w:rsidRPr="00B06A75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cs-CZ"/>
              </w:rPr>
              <w:t>2</w:t>
            </w: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 reakcí souvisejících se spalováním paliva a dodatečnou úpravou spalin neúčastní.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Podstatně menší, neboť je spotřebováván při reakcích souvisejících se spalováním paliva a dodatečnou úpravou spalin.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Podstatně vyšší, zvýšení jeho obsahu je dáno zejména reakcemi dodatečné úpravy spalin probíhajícími v katalyzátoru.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37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711437.  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Obsah kyslíku (O</w:t>
            </w: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cs-CZ"/>
              </w:rPr>
              <w:t>2</w:t>
            </w: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) měřený na konci výfukového potrubí vozidla vybaveného zážehovým motorem s řízeným emisním systémem, nepřímým vstřikováním paliva a třícestným katalyzátorem je ve srovnání s obsahem kyslíku měřeným u vozidla se zážehovým motorem s neřízeným emisním systémem bez katalyzátoru (seřízeného dle předpisu výrobce na běžné provozní podmínky):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Nižší, jelikož je kyslík (O</w:t>
            </w:r>
            <w:r w:rsidRPr="00B06A75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cs-CZ"/>
              </w:rPr>
              <w:t>2</w:t>
            </w: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) u řízeného emisního systému spotřebováván na oxidační reakce probíhající v třícestném katalyzátoru.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Podstatně vyšší, zvýšení jeho obsahu je dáno zejména reakcemi dodatečné úpravy spalin probíhajícími v katalyzátoru motoru s řízeným emisním systémem.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Téměř stejný.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38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711440.  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Blikání chybové kontrolky MI systému palubní diagnostiky EOBD nebo OBD při běhu motoru: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Signalizuje výskyt závažné závady ovlivňující emisní chování vozidla a ohrožující životnost katalyzátoru, vozidlo bude hodnoceno jako nevyhovující.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Signalizuje zápis chybového stavu ovlivňujícího emisní chování vozidla do módu č. 7 (nepotvrzené - předpokládané závady) systému palubní diagnostiky, měření emisí se provede.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Upozorňuje, že testy připravenosti sporadicky sledovaných systémů palubní diagnostiky nejsou kompletní (není potvrzeno přezkoušení všech těchto systémů po vymazání paměti chyb), měření emisí se provede.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39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711442.  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Sledování účinnosti katalyzátoru systémem palubní diagnostiky EOBD nebo OBD je: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Prováděno pomocí speciálního čidla </w:t>
            </w: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NO</w:t>
            </w:r>
            <w:r w:rsidRPr="00B06A75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cs-CZ"/>
              </w:rPr>
              <w:t>x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umístěného za katalyzátorem.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Založeno na sledování obsahu kyslíku za katalyzátorem pomocí monitorovací lambda sondy umístěné za katalyzátorem.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Prováděno na základě výpočtů řídicí jednotky motoru z parametrů udávaných lambda sondou umístěnou před katalyzátorem.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40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711443.  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Sledování výpadků spalování motoru pomocí systému palubní diagnostiky EOBD nebo OBD: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Není prováděno, protože výpadky spalování nemají zásadní vliv na emisní vlastnosti a životnost systémů dodatečné úpravy spalin.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 založeno na sledování úhlové rychlosti každé otáčky klikového hřídele.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 prováděno na základě signálů snímaných z vysokonapěťového obvodu zapalovací soustavy pouze při volnoběhu.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41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711467.  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Dosažení optimální účinnosti třícestného katalyzátoru u řízeného emisního systému: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 podmíněno spalováním stechiometrické směsi, kdy součinitel přebytku vzduchu lambda (λ) vykazuje minimální odchylku od hodnoty 1,00.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Není závislé na složení směsi (vzájemném poměru vzduchu a paliva ve směsi).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 podmíněno spalováním chudé směsi (s přebytkem vzduchu ve směsi), kdy součinitel přebytku vzduchu lambda (λ) vykazuje minimální odchylku od hodnoty 1,1.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42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711469.  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Odolnost vůči tepelnému namáhání je u třícestného katalyzátoru s kovovým jádrem: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Srovnatelná s odolností katalyzátoru vybaveného keramickým jádrem.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Podstatně vyšší než u katalyzátoru s keramickým jádrem.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Nižší než u katalyzátoru s keramickým jádrem.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43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711470.  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Katalyzátor pro dodatečnou úpravu složení výfukových plynů na motoru s neřízeným emisním </w:t>
            </w:r>
            <w:proofErr w:type="gramStart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systému</w:t>
            </w:r>
            <w:proofErr w:type="gramEnd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zážehového motoru: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 na</w:t>
            </w:r>
            <w:proofErr w:type="gram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vozidlech nevyskytuje.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Lze použít, vykazuje vyšší účinnost, než u motoru s řízeným emisním systémem spalujícím stechiometrické směsi paliva se vzduchem.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Lze použít, jeho účinnost je však podstatně nižší, než u motoru s řízeným emisním systémem spalujícím stechiometrické směsi paliva se vzduchem.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44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711471.  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Systém sekundárního vzduchu pro snížení produkce škodlivin se u zážehových motorů využívá: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Po studeném startu a v režimech činnosti, kdy motor nedosáhl provozní teploty.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 režimech maximálního zatížení motoru.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 dosažení provozní teploty motoru v režimech jeho částečného zatížení.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45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711504.  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Koncentrace CO</w:t>
            </w: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cs-CZ"/>
              </w:rPr>
              <w:t>2</w:t>
            </w: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z výfuku je přibližně 15.1% Motor s řízeným katalyzátorem je poháněn: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BA.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LPG.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CNG.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46" style="width:0;height:.75pt" o:hralign="center" o:hrstd="t" o:hr="t" fillcolor="#a0a0a0" stroked="f"/>
        </w:pict>
      </w:r>
    </w:p>
    <w:p w:rsidR="00B06A75" w:rsidRPr="00B06A75" w:rsidRDefault="00B06A75" w:rsidP="00B06A75">
      <w:pPr>
        <w:spacing w:after="270" w:line="240" w:lineRule="auto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B06A75">
        <w:rPr>
          <w:rFonts w:ascii="Arial" w:eastAsia="Times New Roman" w:hAnsi="Arial" w:cs="Arial"/>
          <w:b/>
          <w:bCs/>
          <w:sz w:val="27"/>
          <w:szCs w:val="27"/>
          <w:lang w:eastAsia="cs-CZ"/>
        </w:rPr>
        <w:br/>
        <w:t xml:space="preserve">OBLAST: technika SME plyn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720730.  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LPG v plynném stavu je: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Jedovatý.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Nejedovatý, dýchatelný.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Nejedovatý, ale zároveň nedýchatelný.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47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720731.  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LPG v plynném stavu je: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Stejně těžký jako vzduch.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Těžší než vzduch.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Lehčí než vzduch.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48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720734.  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Přípojka dálkového plnění umístěná v soustavě LPG je: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Zařízení, umožňující plnění nádrže z prostoru umístění nádrže.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Součást výdejního stojanu na LPG.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Zařízení, umožňující plnění nádrže z vnější strany vozidla.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49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720738.  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LPG znamená: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Směs aromatických uhlovodíků.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Liquified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petroleum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gas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– zkapalněný ropný plyn (směs propanu a butanu).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Všechna </w:t>
            </w: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biopliva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na bázi MTBE.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50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720739.  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CNG je zkratka pro: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Compressed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natural </w:t>
            </w: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gas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– stlačený zemní (přírodní) plyn.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Směs propanu a butanu.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Skleníkový plyn, který působí negativně na zemskou atmosféru.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51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720740.  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Nádrž pro LPG srovnatelné velikosti (vodního objemu) je v porovnání s ocelovou tlakovou láhví na CNG: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Těžší, protože je vyrobena z kompozitních materiálů a hliníku.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Stejně těžká, obě jsou vyrobeny stejnou technologií.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Lehčí, protože je svařovaná z ocelových plechů a tlak v ní se pohybuje do 2,5 </w:t>
            </w: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MPa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, což je cca 10x méně než u tlakové láhve na CNG. 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52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720741.  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Použití vstřikovačů u soustav na plyn je v porovnání se směšovačem výhodnější, protože: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Vstřikovače jsou levnější.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Montáž vstřikovačů je méně náročná.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Vstřikovače zajišťují ve spojení s řídící jednotkou LPG nebo CNG optimální dobu a délku vstřiku, tvorbu a rozdělení směsi do jednotlivých válců motoru, snižují spotřebu paliva a podíl emisí škodlivin.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53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720744.  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Odpařením kapalného LPG vznikne: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Zanedbatelné množství plynného LPG.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Velké množství plynného LPG, který v určité koncentraci se vzduchem vytváří výbušnou směs.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Malé množství plynu, které nemůže v koncentraci se vzduchem vytvořit výbušnou směs.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54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720747.  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Povrch nádrže na LPG nemá být vystaven teplotě vyšší než: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65</w:t>
            </w:r>
            <w:r w:rsidRPr="00B06A7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o</w:t>
            </w: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C.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800</w:t>
            </w:r>
            <w:r w:rsidRPr="00B06A7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o</w:t>
            </w: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C.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Přípustná teplota povrchu nádrže není stanovena.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55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720749.  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Nízkotlaká hadice použitá pro přívod LPG ke směšovači nebo vstřikovači musí být vyrobena: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 jakéhokoliv pružného materiálu.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Pouze z přírodního kaučuku.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 materiálu odolného působení LPG a ostatních vlivů v motorových vozidlech. Hadice musí být homologována.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56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720751.  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LPG se získává: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Jako vedlejší produkt při zpracování ropy.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Suchou destilací uhlí.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 bioplynu.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57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720754.  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 kapalném skupenství je LPG: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Těžší než voda.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Lehčí než voda.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Má přibližně stejnou hustotu jako voda.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58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720759.  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Na nádrži na LPG musí být mj. vyznačeno: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Pouze značka výrobce.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Výrobní číslo, kapacita (v litrech), určení (pro LPG) rok a měsíc schválení (resp. výroby), schvalovací značka podle požadavků předpisu EHK č. 67.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Postačuje pouze značka výrobce, objem nádrže a zkušební tlak.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59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720762.  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Pokud je vozidlo kategorie M1 vybaveno nádrží na LPG umístěnou v zavazadlovém prostoru nebo prostoru pro cestující, pak musí být odvětrání nádrže a plynotěsné skříně provedeno: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Jakkoliv, pouze je nutné zajistit, aby nesměřoval do motorového prostoru.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Směrem vzhůru, LPG je lehčí než vzduch.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Směrem dolů pod vozidlo, aby plyn těžší než vzduch mohl v případě potřeby uniknout z tohoto prostoru pod vozidlo.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60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720763.  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Hlavní výhodou </w:t>
            </w:r>
            <w:proofErr w:type="spellStart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kompozitových</w:t>
            </w:r>
            <w:proofErr w:type="spellEnd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válcových nádrží pro provoz na CNG užívaných ve vozidlech všech kategorií je: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Jejich nižší hmotnost při zachování stávajících požadovaných vlastností daných mezinárodním předpisem EHK OSN č. 110.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Jejich nižší cena, která je oproti ocelovým láhvím desetinásobně menší a menší rozměry.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Kompozitové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láhve se do vozidel při provozu na CNG nepoužívají, jsou nebezpečné.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61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720764.  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Hodnota lambda (λ) se u moderních vstřikovacích systémů při provozu na plyn pohybuje: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Okolo hodnoty 1,00 a to při otáčkách volnoběhu i ve zvýšených otáčkách.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Okolo hodnoty 14,7 % pouze ve zvýšených otáčkách.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Okolo 14 – 16 % </w:t>
            </w: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obj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62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720765.  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U stojanů na výdej CNG je možné tankovat: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Vozidla se soustavou LPG, zpravidla všech kategorií (M i N).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Pouze vozidla se soustavou na CNG vybavenou jednotlivými komponenty schválenými podle EHK č. 110.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Jak vozidla se soustavou pro provoz na LPG, tak i CNG, přípojka dálkového plnění to umožňuje, a to bez ohledu na schválení.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63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720766.  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Vozidlo s nádrží na CNG je možné plnit: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 stojanů na CNG i LPG, a to nejvýše 80 % jejich vodního objemu.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 u stojanů s LPG, musí se však postupovat s maximální opatrností.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Pouze u čerpacích stanic se stojanem určeným pro CNG, množství plynu v tlakové nádrži je dáno nastavením výstupního tlaku v plnicím stojanu a dále zajištěno uzavíracím ventilem tlakové láhve.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64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720775.  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Co je dolní mez výbušnosti LPG: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Nejmenší hustota LPG.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Nejmenší objemová koncentrace LPG ve vzduchu, při které je směs již výbušná.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Tlak, při kterém se kapalný LPG začíná odpařovat.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65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720778.  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LPG - zkapalněný ropný plyn - je směs těchto uhlovodíků: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Propanu a butanu.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Benzenu a izooktanu.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Metanu a hexanu.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66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720779.  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Nejmodernější soustavy pro provoz na LPG jsou mj. vybaveny: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Směšovačem (nebo více směšovači), toroidní nádrží z kompozitních materiálů, hadicemi pro přívod plynu označenými HOT WATER.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Vstřikovacími ventily, regulátorem tlaku, teplotním a tlakovým snímačem, řídící jednotkou LPG.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Tlakovou láhví na zemní plyn, která může být buď </w:t>
            </w:r>
            <w:proofErr w:type="gram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svařovaná nebo</w:t>
            </w:r>
            <w:proofErr w:type="gram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ocelová.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67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720781.  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Přípojka dálkového plnění (plnicí hrdlo) splňující požadavky předpisu EHK OSN č. 67 je uzpůsobena: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Pouze pro plnění zkapalněného ropného plynu (LPG).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 tankování benzínu nebo LPG.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 tankování benzínu, LPG i CNG.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68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720783.  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Nádrže na LPG </w:t>
            </w:r>
            <w:proofErr w:type="gramStart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jsou</w:t>
            </w:r>
            <w:proofErr w:type="gramEnd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vybaveny zařízením které </w:t>
            </w:r>
            <w:proofErr w:type="gramStart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zamezuje</w:t>
            </w:r>
            <w:proofErr w:type="gramEnd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jejich naplnění na více než: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 100 % svého objemu.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Nejvýše na 80 % svého objemu.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 60 % svého objemu.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69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720788.  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Poměr propanu a butanu v LPG: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 vždy konstantní.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 libovolný.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Není konstantní, je výrobcem upravován podle ročního období. Musí se však pohybovat v mezích, stanovených příslušnou normou.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70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720791.  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Pojistný ventil v soustavě LPG je zařízení, které: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Signalizuje nedostatečný přetlak v nádrži.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Signalizuje potřebu doplnit nádrž.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Zamezuje překročení nejvyššího přetlaku v nádrži.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71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720792.  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Množství emisí škodlivin, konkrétně obsahu CO (% </w:t>
            </w:r>
            <w:proofErr w:type="spellStart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obj</w:t>
            </w:r>
            <w:proofErr w:type="spellEnd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.) ve výfukových plynech u vozidel s řízenými katalytickými systémy vybavenými moderními vstřikovacími systémy LPG nebo CNG, zjištěné analyzátorem výfukových plynů při měření v SME je obvykle: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Do 0,1 % </w:t>
            </w: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obj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., pokud </w:t>
            </w:r>
            <w:proofErr w:type="gram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řídící</w:t>
            </w:r>
            <w:proofErr w:type="gram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systém (LPG nebo CNG) pracuje standardním způsobem a výfuková soustava včetně katalyzátoru výfukových plynů je bez závad.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Mezi 14 – 16 % </w:t>
            </w: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obj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., je-li těsná výfuková soustava.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Okolo 500 </w:t>
            </w: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ppm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obj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., má-li vozidlo dva katalyzátory.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72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720793.  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Hodnoty HC (</w:t>
            </w:r>
            <w:proofErr w:type="spellStart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ppm</w:t>
            </w:r>
            <w:proofErr w:type="spellEnd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obj</w:t>
            </w:r>
            <w:proofErr w:type="spellEnd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.) zjištěné ve výfukových plynech vozidel s řízenými katalytickými systémy při provozu na plyn se u moderních vstřikovacích systémů LPG nebo CNG pohybují zpravidla v rozmezí: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500 a více </w:t>
            </w: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ppm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obj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při správné funkci katalyzátoru výfukových plynů.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Od 0,5 do 3,5 % </w:t>
            </w: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obj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0–100 </w:t>
            </w: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ppm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obdobně jako při provozu na benzín.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73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720794.  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Pokud je vozidlo kategorie M1 vybaveno nádrží na CNG umístěnou v zavazadlovém prostoru nebo prostoru pro cestující, pak musí být odvětrání nádrže a plynotěsné skříně provedeno: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Směrem dolů pod vozidlo, aby zemní plyn (CNG) těžší než vzduch mohl v případě potřeby uniknout z tohoto prostoru pod vozidlo.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Jakkoliv, pouze je nutné zajistit, aby nesměřoval do motorového prostoru.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Směrem vzhůru, neboť CNG je lehčí než vzduch.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74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720798.  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Stavoznak</w:t>
            </w:r>
            <w:proofErr w:type="gramEnd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je zařízení, </w:t>
            </w:r>
            <w:proofErr w:type="gramStart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které:</w:t>
            </w:r>
            <w:proofErr w:type="gramEnd"/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Slouží ke zjištění úrovně hladiny kapalného LPG v nádrži.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Slouží ke zjištění tlaku LPG v nádrži.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Signalizuje řidiči únik LPG z nádrže.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75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720804.  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U vozidla, které je vybaveno soustavou s řízeným katalytickým systémem pro provoz na LPG nebo CNG, se škodlivé emise v SME kontrolují: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Analyzátorem výfukových plynů třídy 0 nebo I, před vlastním měřením se provádí kontrola paměti chyb řídící jednotky na LPG (CNG) i základní ŘJ na původní palivo (benzín).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Kouřoměrem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opacimetrem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 třídy 0, I nebo II.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Přístrojem pro kontrolu úhlu předstihu zážehu nebo úhlu styku kontaktů přerušovače.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76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721415.  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Při měření emisí škodlivin ve výfukových plynech vozidla se zážehovým motorem s pohonem na LPG používáme: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Metodu akcelerace vozidla na schválené měřicí ploše.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Metodu volné akcelerace motoru.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Metodu analýzy výfukových plynů, používáme obdobný postup jako při měření na základní palivo (BA-benzín).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77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721416.  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Při měření emisí škodlivin ve výfukových plynech vozidla se zážehovým motorem s pohonem na CNG používáme: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Metodu analýzy výfukových plynů, používáme obdobný postup jako při měření na základní palivo (BA-benzín).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Metodu akcelerace vozidla na schválené měřicí ploše.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Metodu volné akcelerace motoru.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78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721468.  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Analyzátory schválené dle stávající legislativy pro použití ve stanicích měření emisí: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Mohou být vybaveny možností volby paliva (BA, LPG, CNG) spalovaného motorem během měření, volba odpovídajícího druhu paliva na analyzátoru před vlastním měřením je ponechána na úvaze obsluhy.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Musí být vybaveny možností volby paliva (BA, LPG, CNG) spalovaného motorem během měření, před měřením je nezbytné na analyzátoru zvolit odpovídající druh paliva.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Nesmí být vybaveny možností volby paliva (BA, LPG, CNG) spalovaného motorem během měření, volbou odpovídajícího druhu paliva před vlastním měřením byly vybaveny analyzátory staršího data výroby, které se již nepoužívají.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79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721505.  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Koncentrace CO</w:t>
            </w: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cs-CZ"/>
              </w:rPr>
              <w:t>2</w:t>
            </w: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z výfuku </w:t>
            </w:r>
            <w:proofErr w:type="gramStart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je</w:t>
            </w:r>
            <w:proofErr w:type="gramEnd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přibližně 13.3 % Motor s řízeným katalyzátorem </w:t>
            </w:r>
            <w:proofErr w:type="gramStart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je</w:t>
            </w:r>
            <w:proofErr w:type="gramEnd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poháněn: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BA.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LPG.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CNG.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80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721506.  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Koncentrace CO</w:t>
            </w: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cs-CZ"/>
              </w:rPr>
              <w:t>2</w:t>
            </w: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z výfuku </w:t>
            </w:r>
            <w:proofErr w:type="gramStart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je</w:t>
            </w:r>
            <w:proofErr w:type="gramEnd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přibližně 10.5 % Motor s řízeným katalyzátorem </w:t>
            </w:r>
            <w:proofErr w:type="gramStart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je</w:t>
            </w:r>
            <w:proofErr w:type="gramEnd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poháněn: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BA.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LPG.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CNG.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81" style="width:0;height:.75pt" o:hralign="center" o:hrstd="t" o:hr="t" fillcolor="#a0a0a0" stroked="f"/>
        </w:pict>
      </w:r>
    </w:p>
    <w:p w:rsidR="00B06A75" w:rsidRPr="00B06A75" w:rsidRDefault="00B06A75" w:rsidP="00B06A75">
      <w:pPr>
        <w:spacing w:after="270" w:line="240" w:lineRule="auto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B06A75">
        <w:rPr>
          <w:rFonts w:ascii="Arial" w:eastAsia="Times New Roman" w:hAnsi="Arial" w:cs="Arial"/>
          <w:b/>
          <w:bCs/>
          <w:sz w:val="27"/>
          <w:szCs w:val="27"/>
          <w:lang w:eastAsia="cs-CZ"/>
        </w:rPr>
        <w:br/>
        <w:t xml:space="preserve">OBLAST: technika SME nafta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730825.  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Hodnota kouřivosti uvedená na štítku vozidla udává: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Dovolenou hodnotu kouřivosti.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Korigovaný součinitel absorpce (m</w:t>
            </w:r>
            <w:r w:rsidRPr="00B06A7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-1</w:t>
            </w: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Procento kouřivosti (%).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82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730850.  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Opacitou se rozumí: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Hmotnost sazí ve výfukových plynech.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Koncentrace kyslíku ve výfukových plynech.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Optická hustota výfukového plynu.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83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730853.  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Přeběhové</w:t>
            </w:r>
            <w:proofErr w:type="spellEnd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otáčky jsou: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Otáčky motoru, které motor dosahuje v režimu </w:t>
            </w: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decelerace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Nejvyšší dovolené otáčky vstřikovacího čerpadla.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Otáčky motoru, které motor dosahuje při měření kouřivosti metodou volné akcelerace, kdy je zatížen pouze vlastními setrvačnými hmotami. Tato hodnota je uvedena v dokumentaci výrobce vozidla. 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84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730856.  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Pro měření kouřivosti se ve stanicích měření emisí používají </w:t>
            </w:r>
            <w:proofErr w:type="spellStart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kouřoměry</w:t>
            </w:r>
            <w:proofErr w:type="spellEnd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pracující na principu: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Filtračním.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Analýzy výfukových plynů.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Měření opacity (optické hustoty výfukových plynů).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85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730857.  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Při měření kouřivosti metodou volné akcelerace je </w:t>
            </w:r>
            <w:proofErr w:type="spellStart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opacimetr</w:t>
            </w:r>
            <w:proofErr w:type="spellEnd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přepnut do měřícího modu: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„A“.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„B“.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Libovolného, závislého pouze na obsluze přístroje.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86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730859.  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Jednotkou pro vyjádření kouřivosti (opacity) je: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g/kWh.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Objemové %.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</w:t>
            </w:r>
            <w:r w:rsidRPr="00B06A7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-1</w:t>
            </w: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(1/m).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87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731295.  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Vznětové motory starší konstrukce s řízeným emisním systémem byly vybaveny katalyzátorem: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Pracujícím na bázi oxidačních reakcí, spalování probíhá s přebytkem vzduchu.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Třícestným jako u zážehových motorů, v katalyzátoru probíhají jak oxidační, tak i redukční reakce pro dodatečnou úpravu spalin.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Pracujícím na bázi redukčních reakcí, oxidační reakce nelze vzhledem k procesu spalování vznětového motoru realizovat.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88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731400.  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Při měření emisí vozidel se vznětovým motorem s řízeným emisním systémem nebo systémem palubní diagnostiky (EOBD, OBD) používáme: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Analyzátor výfukových plynů třídy II (podle OIML R99).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Analyzátor výfukových plynů jakékoliv třídy.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Kouřoměr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opacimetr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 schváleného typu, přístroj podléhá schválení ministerstvem.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89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731401.  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Při měření emisí vozidel se vznětovým motorem s neřízeným emisním systémem používáme: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Analyzátor výfukových plynů třídy II (podle OIML R99).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Analyzátor výfukových plynů jakékoliv třídy. 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Kouřoměr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opacimetr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) schváleného typu, přístroj podléhá schválení ministerstvem. 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90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731402.  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Při měření kouřivosti vozidla se vznětovým motorem používáme: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Metodu volné akcelerace motoru.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Metodu akcelerace vozidla na schválené měřicí ploše.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Metodu analýzy výfukových plynů. 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91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731418.  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Sondu měřicího přístroje pro zjištění kouřivosti (opacity) vozidla se vznětovým motorem zasunujeme do výfukového systému vozidla: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Libovolně daleko.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Pouze na začátek výfukového systému, aby nedošlo k poškození filtru pevných částic, katalyzátoru nebo tlumiče výfuku.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 souladu s pokyny výrobce přístroje, dále pak s pokyny zveřejněnými v instrukcích vydaných ministerstvem ve věstníku dopravy, a zároveň tak, aby sonda </w:t>
            </w:r>
            <w:proofErr w:type="gram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nepřisávala</w:t>
            </w:r>
            <w:proofErr w:type="gram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okolní </w:t>
            </w:r>
            <w:proofErr w:type="gram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vzduch</w:t>
            </w:r>
            <w:proofErr w:type="gram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92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B06A75" w:rsidRPr="00B06A75" w:rsidTr="00B06A75">
        <w:trPr>
          <w:tblCellSpacing w:w="15" w:type="dxa"/>
        </w:trPr>
        <w:tc>
          <w:tcPr>
            <w:tcW w:w="1050" w:type="dxa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731507.  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Vozidlo vybavené SCR indikuje nízký stav </w:t>
            </w:r>
            <w:proofErr w:type="spellStart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AdBlue</w:t>
            </w:r>
            <w:proofErr w:type="spellEnd"/>
            <w:r w:rsidRPr="00B06A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na přístrojové desce: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Tento stav nemá vliv na vlastní měření emisí.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Před měřením kouřivosti je nutné nejprve doplnit stav </w:t>
            </w:r>
            <w:proofErr w:type="spellStart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AdBlue</w:t>
            </w:r>
            <w:proofErr w:type="spellEnd"/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poté vozidlo změříme standardním způsobem.</w:t>
            </w:r>
          </w:p>
        </w:tc>
      </w:tr>
      <w:tr w:rsidR="00B06A75" w:rsidRPr="00B06A75" w:rsidTr="00B06A75">
        <w:trPr>
          <w:tblCellSpacing w:w="15" w:type="dxa"/>
        </w:trPr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B06A75" w:rsidRPr="00B06A75" w:rsidRDefault="00B06A75" w:rsidP="00B06A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Vozidlo hodnotíme jako nevyhovující.</w:t>
            </w:r>
          </w:p>
        </w:tc>
      </w:tr>
    </w:tbl>
    <w:p w:rsidR="00B06A75" w:rsidRPr="00B06A75" w:rsidRDefault="00B06A75" w:rsidP="00B06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93" style="width:0;height:.75pt" o:hralign="center" o:hrstd="t" o:hr="t" fillcolor="#a0a0a0" stroked="f"/>
        </w:pict>
      </w:r>
    </w:p>
    <w:p w:rsidR="00B06A75" w:rsidRDefault="00B06A75" w:rsidP="00B06A75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06A75"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:rsidR="00230E29" w:rsidRDefault="00230E29" w:rsidP="00B06A75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30E29" w:rsidRDefault="00230E29">
      <w:pPr>
        <w:rPr>
          <w:rFonts w:ascii="Arial" w:eastAsia="Times New Roman" w:hAnsi="Arial" w:cs="Arial"/>
          <w:sz w:val="24"/>
          <w:szCs w:val="24"/>
          <w:lang w:eastAsia="cs-CZ"/>
        </w:rPr>
        <w:sectPr w:rsidR="00230E29" w:rsidSect="005303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cs-CZ"/>
        </w:rPr>
        <w:br w:type="page"/>
      </w:r>
    </w:p>
    <w:tbl>
      <w:tblPr>
        <w:tblStyle w:val="Mkatabulky"/>
        <w:tblW w:w="2250" w:type="dxa"/>
        <w:tblLook w:val="04A0" w:firstRow="1" w:lastRow="0" w:firstColumn="1" w:lastColumn="0" w:noHBand="0" w:noVBand="1"/>
      </w:tblPr>
      <w:tblGrid>
        <w:gridCol w:w="1056"/>
        <w:gridCol w:w="1194"/>
      </w:tblGrid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</w:pPr>
            <w:proofErr w:type="spellStart"/>
            <w:r w:rsidRPr="00B06A75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>Otazka</w:t>
            </w:r>
            <w:proofErr w:type="spellEnd"/>
            <w:r w:rsidRPr="00B06A75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 xml:space="preserve"> ID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>Odpověď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500485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500486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500487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500488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500489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500490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500491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500492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500493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500495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500496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500505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500509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500511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500512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500513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500514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500515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500516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500530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500537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500538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500539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500735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500777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500815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500862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500863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500864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501196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501197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501199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501200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501201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501202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501203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501204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501297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501298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501300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501302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501383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501384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501385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501386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501387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501388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501389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501390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501391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501392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501393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501394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501395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501404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501405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501411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501412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501413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501458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501462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501464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501465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501495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501498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501499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501500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501501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501502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501503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510494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510500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510501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510503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510519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510520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510525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510532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510535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510540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510542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511299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511396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511397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511409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511427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511428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511429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511430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511431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511432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511433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511435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520729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520736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520737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520742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520750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520753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520760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520773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520774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520776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520784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520786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520795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520796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520799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520801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520806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521301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521406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521407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521426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521459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521460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521461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521463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521496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521497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530822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530823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530824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530826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530829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530830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530849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530851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530852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530855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530858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530861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531410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531457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600518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600528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600536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601419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601420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601421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601422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601423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601424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601425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601444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601445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611414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611447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611449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611451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611453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611455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611472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611474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611476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611478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611480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620789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621482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621483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621484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621485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621486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621487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621488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621489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621490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621491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621492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621493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630860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631448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631450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631452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631454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631456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631473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631475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631477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631479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631481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701285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701286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701288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701289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701438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701439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701441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710498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710499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710502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710504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710521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710523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710524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710526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710531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710534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710541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710543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710544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711287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711290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711291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711292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711293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711294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711296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711398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711399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711403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711417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711436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711437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711440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711442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711443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711467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711469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711470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711471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711504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720730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720731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720734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720738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720739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720740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720741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720744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720747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720749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720751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720754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720759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720762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720763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720764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720765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720766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720775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720778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720779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720781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720783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720788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720791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720792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720793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720794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720798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720804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721415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721416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721468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721505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721506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730825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730850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730853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730856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730857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730859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731295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731400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731401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731402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731418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B06A75" w:rsidRPr="00B06A75" w:rsidTr="00230E29"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731507</w:t>
            </w:r>
          </w:p>
        </w:tc>
        <w:tc>
          <w:tcPr>
            <w:tcW w:w="0" w:type="auto"/>
            <w:hideMark/>
          </w:tcPr>
          <w:p w:rsidR="00B06A75" w:rsidRPr="00B06A75" w:rsidRDefault="00B06A75" w:rsidP="00230E29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B06A75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</w:tbl>
    <w:p w:rsidR="007B5229" w:rsidRPr="00230E29" w:rsidRDefault="007B5229" w:rsidP="00B06A75">
      <w:pPr>
        <w:rPr>
          <w:rFonts w:ascii="Arial" w:hAnsi="Arial" w:cs="Arial"/>
        </w:rPr>
      </w:pPr>
    </w:p>
    <w:sectPr w:rsidR="007B5229" w:rsidRPr="00230E29" w:rsidSect="00230E29">
      <w:type w:val="continuous"/>
      <w:pgSz w:w="11906" w:h="16838"/>
      <w:pgMar w:top="720" w:right="720" w:bottom="720" w:left="72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5B"/>
    <w:rsid w:val="00230E29"/>
    <w:rsid w:val="0053035B"/>
    <w:rsid w:val="007B5229"/>
    <w:rsid w:val="00B0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35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3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35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3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39</Pages>
  <Words>11785</Words>
  <Characters>69532</Characters>
  <Application>Microsoft Office Word</Application>
  <DocSecurity>0</DocSecurity>
  <Lines>579</Lines>
  <Paragraphs>162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Nemec</dc:creator>
  <cp:lastModifiedBy>Daniel Nemec</cp:lastModifiedBy>
  <cp:revision>3</cp:revision>
  <dcterms:created xsi:type="dcterms:W3CDTF">2015-01-15T11:13:00Z</dcterms:created>
  <dcterms:modified xsi:type="dcterms:W3CDTF">2015-01-15T11:15:00Z</dcterms:modified>
</cp:coreProperties>
</file>